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2"/>
        <w:ind w:left="3889" w:right="1246" w:hanging="600"/>
        <w:jc w:val="left"/>
        <w:rPr>
          <w:b/>
          <w:sz w:val="32"/>
        </w:rPr>
      </w:pPr>
      <w:r>
        <w:rPr>
          <w:b/>
          <w:sz w:val="28"/>
          <w:u w:val="single"/>
        </w:rPr>
        <w:t>Живое</w:t>
      </w:r>
      <w:r>
        <w:rPr>
          <w:b/>
          <w:spacing w:val="-7"/>
          <w:sz w:val="28"/>
          <w:u w:val="single"/>
        </w:rPr>
        <w:t> </w:t>
      </w:r>
      <w:r>
        <w:rPr>
          <w:b/>
          <w:sz w:val="28"/>
          <w:u w:val="single"/>
        </w:rPr>
        <w:t>окормление</w:t>
      </w:r>
      <w:r>
        <w:rPr>
          <w:b/>
          <w:spacing w:val="-7"/>
          <w:sz w:val="28"/>
          <w:u w:val="single"/>
        </w:rPr>
        <w:t> </w:t>
      </w:r>
      <w:r>
        <w:rPr>
          <w:b/>
          <w:sz w:val="28"/>
          <w:u w:val="single"/>
        </w:rPr>
        <w:t>от</w:t>
      </w:r>
      <w:r>
        <w:rPr>
          <w:b/>
          <w:spacing w:val="-14"/>
          <w:sz w:val="28"/>
          <w:u w:val="single"/>
        </w:rPr>
        <w:t> </w:t>
      </w:r>
      <w:r>
        <w:rPr>
          <w:b/>
          <w:sz w:val="28"/>
          <w:u w:val="single"/>
        </w:rPr>
        <w:t>Державного</w:t>
      </w:r>
      <w:r>
        <w:rPr>
          <w:b/>
          <w:spacing w:val="-15"/>
          <w:sz w:val="28"/>
          <w:u w:val="single"/>
        </w:rPr>
        <w:t> </w:t>
      </w:r>
      <w:r>
        <w:rPr>
          <w:b/>
          <w:sz w:val="28"/>
          <w:u w:val="single"/>
        </w:rPr>
        <w:t>Зосимы</w:t>
      </w:r>
      <w:r>
        <w:rPr>
          <w:b/>
          <w:sz w:val="28"/>
        </w:rPr>
        <w:t> П</w:t>
      </w:r>
      <w:r>
        <w:rPr>
          <w:b/>
          <w:sz w:val="32"/>
        </w:rPr>
        <w:t>рактика «бегать смущения»</w:t>
      </w:r>
    </w:p>
    <w:p>
      <w:pPr>
        <w:pStyle w:val="BodyText"/>
        <w:spacing w:before="46"/>
        <w:ind w:left="0"/>
        <w:jc w:val="left"/>
        <w:rPr>
          <w:b/>
        </w:rPr>
      </w:pPr>
    </w:p>
    <w:p>
      <w:pPr>
        <w:pStyle w:val="BodyText"/>
        <w:ind w:left="706"/>
      </w:pPr>
      <w:r>
        <w:rPr/>
        <w:t>Отче</w:t>
      </w:r>
      <w:r>
        <w:rPr>
          <w:spacing w:val="20"/>
        </w:rPr>
        <w:t> </w:t>
      </w:r>
      <w:r>
        <w:rPr/>
        <w:t>здравствуй.</w:t>
      </w:r>
      <w:r>
        <w:rPr>
          <w:spacing w:val="21"/>
        </w:rPr>
        <w:t> </w:t>
      </w:r>
      <w:r>
        <w:rPr/>
        <w:t>Господи,</w:t>
      </w:r>
      <w:r>
        <w:rPr>
          <w:spacing w:val="17"/>
        </w:rPr>
        <w:t> </w:t>
      </w:r>
      <w:r>
        <w:rPr/>
        <w:t>помоги.</w:t>
      </w:r>
      <w:r>
        <w:rPr>
          <w:spacing w:val="21"/>
        </w:rPr>
        <w:t> </w:t>
      </w:r>
      <w:r>
        <w:rPr/>
        <w:t>Ты</w:t>
      </w:r>
      <w:r>
        <w:rPr>
          <w:spacing w:val="15"/>
        </w:rPr>
        <w:t> </w:t>
      </w:r>
      <w:r>
        <w:rPr/>
        <w:t>неправильно</w:t>
      </w:r>
      <w:r>
        <w:rPr>
          <w:spacing w:val="19"/>
        </w:rPr>
        <w:t> </w:t>
      </w:r>
      <w:r>
        <w:rPr/>
        <w:t>немного</w:t>
      </w:r>
      <w:r>
        <w:rPr>
          <w:spacing w:val="19"/>
        </w:rPr>
        <w:t> </w:t>
      </w:r>
      <w:r>
        <w:rPr/>
        <w:t>описываешь</w:t>
      </w:r>
      <w:r>
        <w:rPr>
          <w:spacing w:val="18"/>
        </w:rPr>
        <w:t> </w:t>
      </w:r>
      <w:r>
        <w:rPr/>
        <w:t>практику</w:t>
      </w:r>
      <w:r>
        <w:rPr>
          <w:spacing w:val="25"/>
        </w:rPr>
        <w:t> </w:t>
      </w:r>
      <w:r>
        <w:rPr>
          <w:spacing w:val="-10"/>
        </w:rPr>
        <w:t>—</w:t>
      </w:r>
    </w:p>
    <w:p>
      <w:pPr>
        <w:pStyle w:val="BodyText"/>
        <w:spacing w:line="276" w:lineRule="auto" w:before="48"/>
        <w:ind w:right="20"/>
      </w:pPr>
      <w:r>
        <w:rPr/>
        <w:t>«бегать</w:t>
      </w:r>
      <w:r>
        <w:rPr>
          <w:spacing w:val="-4"/>
        </w:rPr>
        <w:t> </w:t>
      </w:r>
      <w:r>
        <w:rPr/>
        <w:t>смущения»!</w:t>
      </w:r>
      <w:r>
        <w:rPr>
          <w:spacing w:val="-3"/>
        </w:rPr>
        <w:t> </w:t>
      </w:r>
      <w:r>
        <w:rPr/>
        <w:t>Нужно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просто</w:t>
      </w:r>
      <w:r>
        <w:rPr>
          <w:spacing w:val="-3"/>
        </w:rPr>
        <w:t> </w:t>
      </w:r>
      <w:r>
        <w:rPr/>
        <w:t>отбиваться</w:t>
      </w:r>
      <w:r>
        <w:rPr>
          <w:spacing w:val="-1"/>
        </w:rPr>
        <w:t> </w:t>
      </w:r>
      <w:r>
        <w:rPr/>
        <w:t>от</w:t>
      </w:r>
      <w:r>
        <w:rPr>
          <w:spacing w:val="-3"/>
        </w:rPr>
        <w:t> </w:t>
      </w:r>
      <w:r>
        <w:rPr/>
        <w:t>мыслей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ловить тонкие</w:t>
      </w:r>
      <w:r>
        <w:rPr>
          <w:spacing w:val="-2"/>
        </w:rPr>
        <w:t> </w:t>
      </w:r>
      <w:r>
        <w:rPr/>
        <w:t>чувства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так далее, нужно уединяться и не обязательно в келии, где-нибудь, отойти от людей и начать задавать себе вопросы: почему изменилось состояние, почему испортилось настроение? И так</w:t>
      </w:r>
      <w:r>
        <w:rPr>
          <w:spacing w:val="-2"/>
        </w:rPr>
        <w:t> </w:t>
      </w:r>
      <w:r>
        <w:rPr/>
        <w:t>далее. Так, поговорил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братом, и</w:t>
      </w:r>
      <w:r>
        <w:rPr>
          <w:spacing w:val="-2"/>
        </w:rPr>
        <w:t> </w:t>
      </w:r>
      <w:r>
        <w:rPr/>
        <w:t>стало</w:t>
      </w:r>
      <w:r>
        <w:rPr>
          <w:spacing w:val="-1"/>
        </w:rPr>
        <w:t> </w:t>
      </w:r>
      <w:r>
        <w:rPr/>
        <w:t>плохо. Почему?</w:t>
      </w:r>
      <w:r>
        <w:rPr>
          <w:spacing w:val="-5"/>
        </w:rPr>
        <w:t> </w:t>
      </w:r>
      <w:r>
        <w:rPr/>
        <w:t>Ведь</w:t>
      </w:r>
      <w:r>
        <w:rPr>
          <w:spacing w:val="-4"/>
        </w:rPr>
        <w:t> </w:t>
      </w:r>
      <w:r>
        <w:rPr/>
        <w:t>до</w:t>
      </w:r>
      <w:r>
        <w:rPr>
          <w:spacing w:val="-2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было</w:t>
      </w:r>
      <w:r>
        <w:rPr>
          <w:spacing w:val="-1"/>
        </w:rPr>
        <w:t> </w:t>
      </w:r>
      <w:r>
        <w:rPr/>
        <w:t>добре. О</w:t>
      </w:r>
      <w:r>
        <w:rPr>
          <w:spacing w:val="-1"/>
        </w:rPr>
        <w:t> </w:t>
      </w:r>
      <w:r>
        <w:rPr/>
        <w:t>чем говорили? И так далее. И если ты будешь внимателен, то увидишь, что в разговоре с братом ты допустил греховные мысли или слова, или дело, или осуждение! И когда ты будешь так работать и находить в себе причину, то это приведет к тому, что твои перемены в сердце будут намного ощутительнее. Понимаешь? А это и нужно достичь, чтобы человек стал быстро ощущать сию перемену после согрешения! И если ты будешь так работать, то твоя совесть станет чувствительнее — и это приведет к мукам сердечным — ты после греха словом или мыслью будешь сильно мучиться пред Богом и не сможешь общаться с людьми, будешь воздыхать и мучиться и просить у Бога прощения уже чувственнее. И когда Бог простит, то ты ощутишь</w:t>
      </w:r>
      <w:r>
        <w:rPr>
          <w:spacing w:val="-2"/>
        </w:rPr>
        <w:t> </w:t>
      </w:r>
      <w:r>
        <w:rPr/>
        <w:t>блаженное мирное состояние и будешь</w:t>
      </w:r>
      <w:r>
        <w:rPr>
          <w:spacing w:val="-2"/>
        </w:rPr>
        <w:t> </w:t>
      </w:r>
      <w:r>
        <w:rPr/>
        <w:t>знать, что Бог тебя простил! Понимаешь? Зная это чувство прощения и, наоборот, мучения, ты никогда уже не подойдешь к Причастию в тот момент, когда тебя осуждает Бог. И это нужно достичь. Слышишь, мой дорогой? Когда такое состояние приходит, это и есть рассудительность — познание добра и зла, это и есть познание себя - а в этом Православие. Это работа над очищением совести и когда ты почувствуешь, что тебе простил Бог, то беги на исповедь, беги ко Причастию и ты примешь Духа Божия ощутительно в сердце. Вот как нужно работать и для чего. Вот эта работа приводит великое состояние грешников в святость. Нам</w:t>
      </w:r>
      <w:r>
        <w:rPr>
          <w:spacing w:val="40"/>
        </w:rPr>
        <w:t> </w:t>
      </w:r>
      <w:r>
        <w:rPr/>
        <w:t>в этой жизни нужно сделать малое: распознать через чувство совести, когда Бог обличает, а когда прощает. Понимаешь? А враг это смешивает через безчувствие, и люди идут ко Причастию и причащаются в осуждение и не понимают, что же происходит, и так далее.</w:t>
      </w:r>
    </w:p>
    <w:p>
      <w:pPr>
        <w:pStyle w:val="BodyText"/>
        <w:spacing w:line="276" w:lineRule="auto" w:before="2"/>
        <w:ind w:right="29" w:firstLine="638"/>
      </w:pPr>
      <w:r>
        <w:rPr/>
        <w:t>А как это безчувствие усиливается? Поясню! Человек, получив смущение, озлобление, раздражение и тому подобное, он не работает с собой, не задает себе вопросы: почему пришло? Откуда? Когда? Но помимо этого, еще и осуждая других, себя оправдывает! И это гневит Бога. Такой из-за безчувствия думает, что видит, но он слеп. И такого человека чувства бывают перемешаны, и ты думаешь, что это доброе, но это оказывается плохое. Понимаешь? Распознать истинное добро и зло можно только через проживание муки сердечной и, прося у</w:t>
      </w:r>
      <w:r>
        <w:rPr>
          <w:spacing w:val="-3"/>
        </w:rPr>
        <w:t> </w:t>
      </w:r>
      <w:r>
        <w:rPr/>
        <w:t>Бога прощения и ощутив</w:t>
      </w:r>
      <w:r>
        <w:rPr>
          <w:spacing w:val="-1"/>
        </w:rPr>
        <w:t> </w:t>
      </w:r>
      <w:r>
        <w:rPr/>
        <w:t>отваленный камень</w:t>
      </w:r>
      <w:r>
        <w:rPr>
          <w:spacing w:val="-1"/>
        </w:rPr>
        <w:t> </w:t>
      </w:r>
      <w:r>
        <w:rPr/>
        <w:t>с души, ты сможешь</w:t>
      </w:r>
      <w:r>
        <w:rPr>
          <w:spacing w:val="-1"/>
        </w:rPr>
        <w:t> </w:t>
      </w:r>
      <w:r>
        <w:rPr/>
        <w:t>явно различать то время, когда плохо и то время, когда добре после молитвы, после стенания</w:t>
      </w:r>
      <w:r>
        <w:rPr>
          <w:spacing w:val="40"/>
        </w:rPr>
        <w:t> </w:t>
      </w:r>
      <w:r>
        <w:rPr/>
        <w:t>пред Богом.</w:t>
      </w:r>
    </w:p>
    <w:p>
      <w:pPr>
        <w:pStyle w:val="BodyText"/>
        <w:spacing w:line="276" w:lineRule="auto"/>
        <w:ind w:right="24" w:firstLine="566"/>
      </w:pPr>
      <w:r>
        <w:rPr/>
        <w:t>Вот, мой друг, именно это и нужно приобрести и спасешься ты и весь дом твой. Тогда ты будешь знать главное, когда именно тебе можно подойти ко Святая Святым?! И еще, люди ныне до возрождения несут греховную тяготу, посему дотерпев, они и сродникам помогут.</w:t>
      </w:r>
      <w:r>
        <w:rPr>
          <w:spacing w:val="68"/>
        </w:rPr>
        <w:t> </w:t>
      </w:r>
      <w:r>
        <w:rPr/>
        <w:t>Не</w:t>
      </w:r>
      <w:r>
        <w:rPr>
          <w:spacing w:val="67"/>
        </w:rPr>
        <w:t> </w:t>
      </w:r>
      <w:r>
        <w:rPr/>
        <w:t>торопи</w:t>
      </w:r>
      <w:r>
        <w:rPr>
          <w:spacing w:val="66"/>
        </w:rPr>
        <w:t> </w:t>
      </w:r>
      <w:r>
        <w:rPr/>
        <w:t>время!</w:t>
      </w:r>
      <w:r>
        <w:rPr>
          <w:spacing w:val="64"/>
        </w:rPr>
        <w:t> </w:t>
      </w:r>
      <w:r>
        <w:rPr/>
        <w:t>Не</w:t>
      </w:r>
      <w:r>
        <w:rPr>
          <w:spacing w:val="67"/>
        </w:rPr>
        <w:t> </w:t>
      </w:r>
      <w:r>
        <w:rPr/>
        <w:t>пытайся</w:t>
      </w:r>
      <w:r>
        <w:rPr>
          <w:spacing w:val="69"/>
        </w:rPr>
        <w:t> </w:t>
      </w:r>
      <w:r>
        <w:rPr>
          <w:u w:val="single"/>
        </w:rPr>
        <w:t>грустить</w:t>
      </w:r>
      <w:r>
        <w:rPr>
          <w:spacing w:val="66"/>
          <w:u w:val="single"/>
        </w:rPr>
        <w:t> </w:t>
      </w:r>
      <w:r>
        <w:rPr/>
        <w:t>о</w:t>
      </w:r>
      <w:r>
        <w:rPr>
          <w:spacing w:val="66"/>
        </w:rPr>
        <w:t> </w:t>
      </w:r>
      <w:r>
        <w:rPr/>
        <w:t>той</w:t>
      </w:r>
      <w:r>
        <w:rPr>
          <w:spacing w:val="66"/>
        </w:rPr>
        <w:t> </w:t>
      </w:r>
      <w:r>
        <w:rPr/>
        <w:t>неисправности</w:t>
      </w:r>
      <w:r>
        <w:rPr>
          <w:spacing w:val="66"/>
        </w:rPr>
        <w:t> </w:t>
      </w:r>
      <w:r>
        <w:rPr/>
        <w:t>сегодня,</w:t>
      </w:r>
      <w:r>
        <w:rPr>
          <w:spacing w:val="68"/>
        </w:rPr>
        <w:t> </w:t>
      </w:r>
      <w:r>
        <w:rPr/>
        <w:t>которая</w:t>
      </w:r>
    </w:p>
    <w:p>
      <w:pPr>
        <w:pStyle w:val="BodyText"/>
        <w:spacing w:after="0" w:line="276" w:lineRule="auto"/>
        <w:sectPr>
          <w:footerReference w:type="default" r:id="rId5"/>
          <w:type w:val="continuous"/>
          <w:pgSz w:w="11910" w:h="16840"/>
          <w:pgMar w:header="0" w:footer="582" w:top="560" w:bottom="780" w:left="283" w:right="283"/>
          <w:pgNumType w:start="1"/>
        </w:sectPr>
      </w:pPr>
    </w:p>
    <w:p>
      <w:pPr>
        <w:pStyle w:val="BodyText"/>
        <w:spacing w:line="276" w:lineRule="auto" w:before="57"/>
        <w:ind w:right="28"/>
      </w:pPr>
      <w:r>
        <w:rPr/>
        <w:t>исправиться </w:t>
      </w:r>
      <w:r>
        <w:rPr>
          <w:u w:val="single"/>
        </w:rPr>
        <w:t>завтра </w:t>
      </w:r>
      <w:r>
        <w:rPr/>
        <w:t>на пользу многим! Дивен Бог наш и у Него всё в Свое время! Даже это письмо</w:t>
      </w:r>
      <w:r>
        <w:rPr>
          <w:spacing w:val="-3"/>
        </w:rPr>
        <w:t> </w:t>
      </w:r>
      <w:r>
        <w:rPr/>
        <w:t>тоже</w:t>
      </w:r>
      <w:r>
        <w:rPr>
          <w:spacing w:val="-2"/>
        </w:rPr>
        <w:t> </w:t>
      </w:r>
      <w:r>
        <w:rPr/>
        <w:t>написано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своё</w:t>
      </w:r>
      <w:r>
        <w:rPr>
          <w:spacing w:val="-2"/>
        </w:rPr>
        <w:t> </w:t>
      </w:r>
      <w:r>
        <w:rPr/>
        <w:t>время. Благодарю</w:t>
      </w:r>
      <w:r>
        <w:rPr>
          <w:spacing w:val="-4"/>
        </w:rPr>
        <w:t> </w:t>
      </w:r>
      <w:r>
        <w:rPr/>
        <w:t>тебя, что</w:t>
      </w:r>
      <w:r>
        <w:rPr>
          <w:spacing w:val="-3"/>
        </w:rPr>
        <w:t> </w:t>
      </w:r>
      <w:r>
        <w:rPr/>
        <w:t>ты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нами</w:t>
      </w:r>
      <w:r>
        <w:rPr>
          <w:spacing w:val="-3"/>
        </w:rPr>
        <w:t> </w:t>
      </w:r>
      <w:r>
        <w:rPr/>
        <w:t>рядом, отче!</w:t>
      </w:r>
      <w:r>
        <w:rPr>
          <w:spacing w:val="-9"/>
        </w:rPr>
        <w:t> </w:t>
      </w:r>
      <w:r>
        <w:rPr/>
        <w:t>Передай</w:t>
      </w:r>
      <w:r>
        <w:rPr>
          <w:spacing w:val="-3"/>
        </w:rPr>
        <w:t> </w:t>
      </w:r>
      <w:r>
        <w:rPr/>
        <w:t>это письмо для м. Олимпиады для пользы другим, ибо оно написано не только для тебя. Как его зачитают всем, доложи мне. Ладно? Буду</w:t>
      </w:r>
      <w:r>
        <w:rPr>
          <w:spacing w:val="-1"/>
        </w:rPr>
        <w:t> </w:t>
      </w:r>
      <w:r>
        <w:rPr/>
        <w:t>ждать! Помни это слово, ибо оно от Духа Святаго. </w:t>
      </w:r>
      <w:r>
        <w:rPr>
          <w:spacing w:val="-2"/>
        </w:rPr>
        <w:t>Аминь.</w:t>
      </w:r>
    </w:p>
    <w:p>
      <w:pPr>
        <w:pStyle w:val="BodyText"/>
        <w:spacing w:before="119"/>
        <w:ind w:left="0"/>
        <w:jc w:val="left"/>
      </w:pPr>
    </w:p>
    <w:p>
      <w:pPr>
        <w:spacing w:before="0"/>
        <w:ind w:left="2992" w:right="0" w:firstLine="0"/>
        <w:jc w:val="both"/>
        <w:rPr>
          <w:b/>
          <w:sz w:val="32"/>
        </w:rPr>
      </w:pPr>
      <w:r>
        <w:rPr>
          <w:b/>
          <w:sz w:val="32"/>
        </w:rPr>
        <w:t>Страх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в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душе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—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это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признак</w:t>
      </w:r>
      <w:r>
        <w:rPr>
          <w:b/>
          <w:spacing w:val="-5"/>
          <w:sz w:val="32"/>
        </w:rPr>
        <w:t> </w:t>
      </w:r>
      <w:r>
        <w:rPr>
          <w:b/>
          <w:spacing w:val="-2"/>
          <w:sz w:val="32"/>
        </w:rPr>
        <w:t>болезни.</w:t>
      </w:r>
    </w:p>
    <w:p>
      <w:pPr>
        <w:pStyle w:val="BodyText"/>
        <w:spacing w:before="63"/>
        <w:ind w:left="4715"/>
      </w:pPr>
      <w:r>
        <w:rPr/>
        <w:t>Господи,</w:t>
      </w:r>
      <w:r>
        <w:rPr>
          <w:spacing w:val="-5"/>
        </w:rPr>
        <w:t> </w:t>
      </w:r>
      <w:r>
        <w:rPr>
          <w:spacing w:val="-2"/>
        </w:rPr>
        <w:t>благослови!</w:t>
      </w:r>
    </w:p>
    <w:p>
      <w:pPr>
        <w:pStyle w:val="BodyText"/>
        <w:spacing w:line="276" w:lineRule="auto" w:before="67"/>
        <w:ind w:right="18" w:firstLine="283"/>
      </w:pPr>
      <w:r>
        <w:rPr/>
        <w:t>Благодарю матушка, за письмо. Оно мне дорого. Ты пишешь, что мне не до тебя. Это глупости. Вы все моя родня во Христе. Без вас нет и меня. Пиши всё, о чем болезнует твоя душа. Бегай от страхов мысленных или еще лучше, иди прямо на них. Ибо если помысел устрашает сейчас о чем-то, то значит может что-то попуститься, если не будешь бороться. Говори этим мыслям: «Если мой Господь что-то захочет, то и силы подаст» и прогони этот помысел с гневом. Страх в душе — это признак болезни. Не пытайся закрыть глаза или спрятаться головой в песок. Это не выход. Болезнь усилится. Иди на этот страх и побеждай, ибо страх — это глупость. Во-первых, ничего без Бога не бывает, запомни это. Нужно задавать себе вопрос: Почему страшно? Почему Христос попустил страх? Чего я боюсь?! Чтобы жизнь спокойная нарушилась? Пригрелась? Но не по христиански! Значит есть привязки к земному, к покою и так далее. Работай с собой. Мысленно докопайся до корня страха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запиши</w:t>
      </w:r>
      <w:r>
        <w:rPr>
          <w:spacing w:val="-2"/>
        </w:rPr>
        <w:t> </w:t>
      </w:r>
      <w:r>
        <w:rPr/>
        <w:t>мне</w:t>
      </w:r>
      <w:r>
        <w:rPr>
          <w:spacing w:val="-1"/>
        </w:rPr>
        <w:t> </w:t>
      </w:r>
      <w:r>
        <w:rPr/>
        <w:t>его, открывай</w:t>
      </w:r>
      <w:r>
        <w:rPr>
          <w:spacing w:val="-2"/>
        </w:rPr>
        <w:t> </w:t>
      </w:r>
      <w:r>
        <w:rPr/>
        <w:t>пред Христом и</w:t>
      </w:r>
      <w:r>
        <w:rPr>
          <w:spacing w:val="-2"/>
        </w:rPr>
        <w:t> </w:t>
      </w:r>
      <w:r>
        <w:rPr/>
        <w:t>легче</w:t>
      </w:r>
      <w:r>
        <w:rPr>
          <w:spacing w:val="-1"/>
        </w:rPr>
        <w:t> </w:t>
      </w:r>
      <w:r>
        <w:rPr/>
        <w:t>будет. Нужно всегда</w:t>
      </w:r>
      <w:r>
        <w:rPr>
          <w:spacing w:val="-1"/>
        </w:rPr>
        <w:t> </w:t>
      </w:r>
      <w:r>
        <w:rPr/>
        <w:t>докапываться до истины, до корня. Понимаешь? Храни тебя Бог, матушка. С Богом.</w:t>
      </w:r>
    </w:p>
    <w:p>
      <w:pPr>
        <w:pStyle w:val="BodyText"/>
        <w:spacing w:line="276" w:lineRule="auto" w:before="69"/>
        <w:ind w:right="22" w:firstLine="216"/>
      </w:pPr>
      <w:r>
        <w:rPr/>
        <w:t>Скажи м. Олимпиаде, что те ответы людям, которые могут помочь другим, пусть выкладывают на каналы, не упоминая имя. Пусть сделает обращение к людям, кто желает свое письмо, то есть от меня ответ, если желают, то пусть присылают м. Олимпиаде для пользы людям. Спаси всех, Господи. И еще матушка, если я обратился с просьбой что-то передать, то ты мне всегда докладывай, выполнила или нет. Ладно? С Богом.</w:t>
      </w:r>
    </w:p>
    <w:sectPr>
      <w:pgSz w:w="11910" w:h="16840"/>
      <w:pgMar w:header="0" w:footer="582" w:top="200" w:bottom="7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824">
              <wp:simplePos x="0" y="0"/>
              <wp:positionH relativeFrom="page">
                <wp:posOffset>3742944</wp:posOffset>
              </wp:positionH>
              <wp:positionV relativeFrom="page">
                <wp:posOffset>10182886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720001pt;margin-top:801.802063pt;width:12.55pt;height:14.25pt;mso-position-horizontal-relative:page;mso-position-vertical-relative:page;z-index:-1575065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1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3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2025-09-02T17:51:47Z</dcterms:created>
  <dcterms:modified xsi:type="dcterms:W3CDTF">2025-09-02T17:51:47Z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2025-09-02T00:00:00Z</vt:filetime>
  </property>
  <property fmtid="{D5CDD505-2E9C-101B-9397-08002B2CF9AE}" pid="5" name="Producer">
    <vt:lpwstr>www.ilovepdf.com</vt:lpwstr>
  </property>
</Properties>
</file>