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7E2ACB" w14:textId="77777777" w:rsidR="006E1D30" w:rsidRDefault="004C7F41">
      <w:pPr>
        <w:jc w:val="center"/>
        <w:rPr>
          <w:b/>
          <w:bCs/>
          <w:sz w:val="28"/>
          <w:szCs w:val="28"/>
          <w:lang w:val="ru-RU"/>
        </w:rPr>
      </w:pPr>
      <w:r>
        <w:rPr>
          <w:b/>
          <w:bCs/>
          <w:sz w:val="28"/>
          <w:szCs w:val="28"/>
          <w:lang w:val="ru-RU"/>
        </w:rPr>
        <w:t>Скрытый фашизм иудеской власти РФ,</w:t>
      </w:r>
      <w:r>
        <w:rPr>
          <w:b/>
          <w:bCs/>
          <w:i/>
          <w:iCs/>
          <w:sz w:val="28"/>
          <w:szCs w:val="28"/>
          <w:lang w:val="ru-RU"/>
        </w:rPr>
        <w:t>используемый для захвата русского народа</w:t>
      </w:r>
    </w:p>
    <w:p w14:paraId="593C9359" w14:textId="77777777" w:rsidR="006E1D30" w:rsidRDefault="006E1D30">
      <w:pPr>
        <w:jc w:val="center"/>
        <w:rPr>
          <w:b/>
          <w:bCs/>
          <w:sz w:val="28"/>
          <w:szCs w:val="28"/>
          <w:lang w:val="ru-RU"/>
        </w:rPr>
      </w:pPr>
    </w:p>
    <w:p w14:paraId="03EDA2DD" w14:textId="77777777" w:rsidR="006E1D30" w:rsidRDefault="004C7F41">
      <w:pPr>
        <w:spacing w:line="240" w:lineRule="exact"/>
        <w:ind w:firstLine="851"/>
        <w:jc w:val="both"/>
        <w:rPr>
          <w:b/>
          <w:bCs/>
          <w:sz w:val="28"/>
          <w:szCs w:val="28"/>
          <w:u w:val="single"/>
          <w:lang w:val="ru-RU"/>
        </w:rPr>
      </w:pPr>
      <w:r>
        <w:rPr>
          <w:b/>
          <w:bCs/>
          <w:sz w:val="28"/>
          <w:szCs w:val="28"/>
          <w:u w:val="single"/>
          <w:lang w:val="ru-RU"/>
        </w:rPr>
        <w:t>Введение:</w:t>
      </w:r>
    </w:p>
    <w:p w14:paraId="4E8DB07B" w14:textId="77777777" w:rsidR="006E1D30" w:rsidRDefault="006E1D30">
      <w:pPr>
        <w:spacing w:line="240" w:lineRule="exact"/>
        <w:jc w:val="both"/>
        <w:rPr>
          <w:sz w:val="28"/>
          <w:szCs w:val="28"/>
          <w:u w:val="single"/>
          <w:lang w:val="ru-RU"/>
        </w:rPr>
      </w:pPr>
    </w:p>
    <w:p w14:paraId="2CB8415E" w14:textId="508F5651" w:rsidR="006E1D30" w:rsidRPr="009C3CF3" w:rsidRDefault="004C7F41">
      <w:pPr>
        <w:spacing w:line="240" w:lineRule="auto"/>
        <w:ind w:firstLine="567"/>
        <w:jc w:val="both"/>
        <w:rPr>
          <w:sz w:val="26"/>
          <w:szCs w:val="26"/>
          <w:lang w:val="ru-RU"/>
        </w:rPr>
      </w:pPr>
      <w:r w:rsidRPr="009C3CF3">
        <w:rPr>
          <w:sz w:val="26"/>
          <w:szCs w:val="26"/>
          <w:lang w:val="ru-RU"/>
        </w:rPr>
        <w:t xml:space="preserve">Сегодня иудеи захватили власть во всем мире. Вся мировая политика находится в руках </w:t>
      </w:r>
      <w:proofErr w:type="gramStart"/>
      <w:r w:rsidRPr="009C3CF3">
        <w:rPr>
          <w:sz w:val="26"/>
          <w:szCs w:val="26"/>
          <w:lang w:val="ru-RU"/>
        </w:rPr>
        <w:t>иудея-нацистской</w:t>
      </w:r>
      <w:proofErr w:type="gramEnd"/>
      <w:r w:rsidRPr="009C3CF3">
        <w:rPr>
          <w:sz w:val="26"/>
          <w:szCs w:val="26"/>
          <w:lang w:val="ru-RU"/>
        </w:rPr>
        <w:t xml:space="preserve"> </w:t>
      </w:r>
      <w:proofErr w:type="spellStart"/>
      <w:r w:rsidRPr="009C3CF3">
        <w:rPr>
          <w:sz w:val="26"/>
          <w:szCs w:val="26"/>
          <w:lang w:val="ru-RU"/>
        </w:rPr>
        <w:t>ультрадоксальной</w:t>
      </w:r>
      <w:proofErr w:type="spellEnd"/>
      <w:r w:rsidRPr="009C3CF3">
        <w:rPr>
          <w:sz w:val="26"/>
          <w:szCs w:val="26"/>
          <w:lang w:val="ru-RU"/>
        </w:rPr>
        <w:t xml:space="preserve"> секты </w:t>
      </w:r>
      <w:proofErr w:type="spellStart"/>
      <w:r w:rsidRPr="009C3CF3">
        <w:rPr>
          <w:sz w:val="26"/>
          <w:szCs w:val="26"/>
          <w:lang w:val="ru-RU"/>
        </w:rPr>
        <w:t>Хаббад</w:t>
      </w:r>
      <w:proofErr w:type="spellEnd"/>
      <w:r w:rsidRPr="009C3CF3">
        <w:rPr>
          <w:sz w:val="26"/>
          <w:szCs w:val="26"/>
          <w:lang w:val="ru-RU"/>
        </w:rPr>
        <w:t>, чья идеология основана на фашизме, как заявил их лидер Любавический реббе М. Шнеерсон. В настоящее время хаббадские гнезда разбросаны на всей территории РФ.</w:t>
      </w:r>
      <w:r w:rsidR="00871BBE" w:rsidRPr="009C3CF3">
        <w:rPr>
          <w:sz w:val="26"/>
          <w:szCs w:val="26"/>
          <w:lang w:val="ru-RU"/>
        </w:rPr>
        <w:t xml:space="preserve"> </w:t>
      </w:r>
      <w:r w:rsidRPr="009C3CF3">
        <w:rPr>
          <w:sz w:val="26"/>
          <w:szCs w:val="26"/>
          <w:lang w:val="ru-RU"/>
        </w:rPr>
        <w:t>Они заняли самый стратегический центр -</w:t>
      </w:r>
      <w:r w:rsidR="00871BBE" w:rsidRPr="009C3CF3">
        <w:rPr>
          <w:sz w:val="26"/>
          <w:szCs w:val="26"/>
          <w:lang w:val="ru-RU"/>
        </w:rPr>
        <w:t xml:space="preserve"> </w:t>
      </w:r>
      <w:r w:rsidRPr="009C3CF3">
        <w:rPr>
          <w:sz w:val="26"/>
          <w:szCs w:val="26"/>
          <w:lang w:val="ru-RU"/>
        </w:rPr>
        <w:t xml:space="preserve">это Москва. Власть в Кремле находится под управлением этой секты, которая  во главе со своим ставленником путиным  использует против русского народа скрытые методы фашистского террора. А точнее, как сказал лидер секты Хаббад М. Шнеерсон, сверхфашизма, о котором  было сказано в его речи: «Зато мы обеспечим полное процветание нашему национализму-сионизму, а точнее: еврейскому фашизму, который по своей скрытности и мощности является сверхфашизмом  (газета «Славянин» № 4 (32), 2001 год).  </w:t>
      </w:r>
    </w:p>
    <w:p w14:paraId="179A3DE2" w14:textId="2C740622" w:rsidR="00381167" w:rsidRPr="009C3CF3" w:rsidRDefault="004C7F41" w:rsidP="00BE2235">
      <w:pPr>
        <w:spacing w:line="240" w:lineRule="auto"/>
        <w:ind w:firstLine="567"/>
        <w:jc w:val="both"/>
        <w:rPr>
          <w:sz w:val="26"/>
          <w:szCs w:val="26"/>
          <w:lang w:val="ru-RU"/>
        </w:rPr>
      </w:pPr>
      <w:r w:rsidRPr="009C3CF3">
        <w:rPr>
          <w:sz w:val="26"/>
          <w:szCs w:val="26"/>
          <w:lang w:val="ru-RU"/>
        </w:rPr>
        <w:t xml:space="preserve">Немного поясним. Примером фашистско-захватнической политики иудеев-сионистов является созданное ими государство Израиль. Израиль - это не просто государство, а государство основанное на лжи, в котором ложь является основным политическим средством. Иудеи, придерживающиеся религиозного учения иудаизм, это не простой народ. Это богоубийцы! И человеческая жизнь для них ничего не стоит. По Талмуду  «Только евреи являются людьми, неевреи – это животные»(Baba Mezia 114а-114b), соответственно, с ними можно делать все, что угодно (что они и делают сегодня, например, в Палестине, следуя своему вероучению). Богоборчество это основная черта еврейского народа. Что значит бороться с Богом или против Бога? Это значит идти против Него, против правды, против истины, справедливости, против добра. История иудеев полна лжи и грехов, за что они были неоднократно наказываемые Богом. Евреи достигли во лжи необычайного совершенства, хитрости и изворотливости, что неудивительно, ведь, как сказал Иисус Христос,  отец их дьявол. А мы, православные, верим только Иисусу Христу, а не людям, которые говорят  иначе. Именно иудеи распяли  Христа. Имя Христа в Израиле – это имя под запретом, это грязное ругательство. Таковы реалии сегодняшнего дня. И именно иудеи-сионисты так некрасиво, подло и хитро поступили с арабами, назвав территорию, на которой они проживали совместно с ними, своим государством. Единственные, кто  стоит на пути иудеев, это православные, хранящие верность Господу Иисусу Христу. И поэтому все силы и средства иудеев были направлены на уничтожение русского народа. Как сказал </w:t>
      </w:r>
      <w:proofErr w:type="spellStart"/>
      <w:r w:rsidR="004A6427" w:rsidRPr="009C3CF3">
        <w:rPr>
          <w:sz w:val="26"/>
          <w:szCs w:val="26"/>
          <w:lang w:val="ru-RU"/>
        </w:rPr>
        <w:t>М.</w:t>
      </w:r>
      <w:r w:rsidRPr="009C3CF3">
        <w:rPr>
          <w:sz w:val="26"/>
          <w:szCs w:val="26"/>
          <w:lang w:val="ru-RU"/>
        </w:rPr>
        <w:t>Шнеерсон</w:t>
      </w:r>
      <w:proofErr w:type="spellEnd"/>
      <w:r w:rsidRPr="009C3CF3">
        <w:rPr>
          <w:sz w:val="26"/>
          <w:szCs w:val="26"/>
          <w:lang w:val="ru-RU"/>
        </w:rPr>
        <w:t xml:space="preserve">:  </w:t>
      </w:r>
      <w:r w:rsidRPr="009C3CF3">
        <w:rPr>
          <w:i/>
          <w:iCs/>
          <w:sz w:val="26"/>
          <w:szCs w:val="26"/>
          <w:lang w:val="ru-RU"/>
        </w:rPr>
        <w:t>«Славянство, а среди них русские,- это самый непокорный народ в мире.&lt;…&gt; Славянина, русского, можно уничтожить, но никогда нельзя покорить. Вот почему это семя подлежит ликвидации, а на первых порах - резкому сокращению в своей численности»</w:t>
      </w:r>
      <w:r w:rsidRPr="009C3CF3">
        <w:rPr>
          <w:sz w:val="26"/>
          <w:szCs w:val="26"/>
          <w:lang w:val="ru-RU"/>
        </w:rPr>
        <w:t xml:space="preserve">.  Иудеи использовали на протяжении десятилетий разные способы. Уничтожить силой русский народ не получилось. Русские хоть и умирали телом, но душой оставались верны Богу. И тогда, со слов Шнеерсона, они использовали </w:t>
      </w:r>
      <w:r w:rsidRPr="009C3CF3">
        <w:rPr>
          <w:i/>
          <w:iCs/>
          <w:sz w:val="26"/>
          <w:szCs w:val="26"/>
          <w:lang w:val="ru-RU"/>
        </w:rPr>
        <w:t>«методы борьбы&lt;…&gt; отнюдь не военные, а идеологические и экономические с применением силовых структур...»</w:t>
      </w:r>
      <w:r w:rsidRPr="009C3CF3">
        <w:rPr>
          <w:sz w:val="26"/>
          <w:szCs w:val="26"/>
          <w:lang w:val="ru-RU"/>
        </w:rPr>
        <w:t>. И сегодня иудеями применено такое средство, когда люди, оставаясь живыми телом и вроде проводя благополучную, удобную жизнь, скатившись до состояния инстинктов, умирают духовно, убивая в себе образ Божий, становясь предателями Бога, что является страшным преступлением даже в обычной жизни. Кто осознанно, а кто нет. Как сказал государь</w:t>
      </w:r>
      <w:r>
        <w:rPr>
          <w:sz w:val="26"/>
          <w:szCs w:val="26"/>
          <w:lang w:val="ru-RU"/>
        </w:rPr>
        <w:t xml:space="preserve"> </w:t>
      </w:r>
      <w:r w:rsidRPr="009C3CF3">
        <w:rPr>
          <w:sz w:val="26"/>
          <w:szCs w:val="26"/>
          <w:lang w:val="ru-RU"/>
        </w:rPr>
        <w:lastRenderedPageBreak/>
        <w:t xml:space="preserve">Николай II, «русский народ доверчивый». Сегодня, после убийства царя Николая, некому стало защищать русский народ. Единственным препятствием для иудеев оставалось православие, пронизывавшее каждую клеточку силы души русского человека. До появления эрефии оставались еще люди верные, с истинной верой в сердце, в немалом количестве, в храмах и в святых местах. Были еще пастыри, которые старались вести народ по пути верному, ко Христу, но попытки уничтожить русских иудеи не оставляли никогда. Об этом свидетельствует их план по уничтожению славян, в котором сказано: </w:t>
      </w:r>
      <w:r w:rsidRPr="009C3CF3">
        <w:rPr>
          <w:i/>
          <w:iCs/>
          <w:sz w:val="26"/>
          <w:szCs w:val="26"/>
          <w:lang w:val="ru-RU"/>
        </w:rPr>
        <w:t>«Правда, есть еще одна структурированная организация - это православный клир. Мы зашлем туда в священники своих иудейских представителей, которым по талмуду разрешается внешне выполнять ритуалы других религий, сохраняя в душе свою веру иудаизм. Остальных подкупим. А тех, кто не поддастся - уничтожим</w:t>
      </w:r>
      <w:r w:rsidRPr="009C3CF3">
        <w:rPr>
          <w:sz w:val="26"/>
          <w:szCs w:val="26"/>
          <w:lang w:val="ru-RU"/>
        </w:rPr>
        <w:t>»</w:t>
      </w:r>
      <w:r w:rsidR="002361E0" w:rsidRPr="009C3CF3">
        <w:rPr>
          <w:sz w:val="26"/>
          <w:szCs w:val="26"/>
          <w:lang w:val="ru-RU"/>
        </w:rPr>
        <w:t xml:space="preserve"> </w:t>
      </w:r>
      <w:r w:rsidR="002361E0" w:rsidRPr="009C3CF3">
        <w:rPr>
          <w:i/>
          <w:iCs/>
          <w:sz w:val="26"/>
          <w:szCs w:val="26"/>
          <w:lang w:val="ru-RU"/>
        </w:rPr>
        <w:t>(Из речи М. Шнеерсона, газета «Славянин» № 4 (32), 2001 год)</w:t>
      </w:r>
      <w:r w:rsidRPr="009C3CF3">
        <w:rPr>
          <w:i/>
          <w:iCs/>
          <w:sz w:val="26"/>
          <w:szCs w:val="26"/>
          <w:lang w:val="ru-RU"/>
        </w:rPr>
        <w:t>.</w:t>
      </w:r>
      <w:r w:rsidRPr="009C3CF3">
        <w:rPr>
          <w:sz w:val="26"/>
          <w:szCs w:val="26"/>
          <w:lang w:val="ru-RU"/>
        </w:rPr>
        <w:t xml:space="preserve"> </w:t>
      </w:r>
      <w:r w:rsidR="00BF4623" w:rsidRPr="009C3CF3">
        <w:rPr>
          <w:sz w:val="26"/>
          <w:szCs w:val="26"/>
          <w:lang w:val="ru-RU"/>
        </w:rPr>
        <w:t xml:space="preserve">И вот сегодня иудеям удалось этого добиться с помощью агентов, то есть лжесвященников в церкви МП. Лжесвященники МП своими учениями подменили понятия и толкуют </w:t>
      </w:r>
      <w:r w:rsidR="002361E0" w:rsidRPr="009C3CF3">
        <w:rPr>
          <w:sz w:val="26"/>
          <w:szCs w:val="26"/>
          <w:lang w:val="ru-RU"/>
        </w:rPr>
        <w:t xml:space="preserve">Святое Писание, </w:t>
      </w:r>
      <w:r w:rsidR="00BF4623" w:rsidRPr="009C3CF3">
        <w:rPr>
          <w:sz w:val="26"/>
          <w:szCs w:val="26"/>
          <w:lang w:val="ru-RU"/>
        </w:rPr>
        <w:t>Евангелие и учения Иисуса Христа в свете вероучения талмуда, выгодного для иудеев-богоуб</w:t>
      </w:r>
      <w:r w:rsidR="002361E0" w:rsidRPr="009C3CF3">
        <w:rPr>
          <w:sz w:val="26"/>
          <w:szCs w:val="26"/>
          <w:lang w:val="ru-RU"/>
        </w:rPr>
        <w:t>ий</w:t>
      </w:r>
      <w:r w:rsidR="00BF4623" w:rsidRPr="009C3CF3">
        <w:rPr>
          <w:sz w:val="26"/>
          <w:szCs w:val="26"/>
          <w:lang w:val="ru-RU"/>
        </w:rPr>
        <w:t>ц</w:t>
      </w:r>
      <w:r w:rsidR="002361E0" w:rsidRPr="009C3CF3">
        <w:rPr>
          <w:sz w:val="26"/>
          <w:szCs w:val="26"/>
          <w:lang w:val="ru-RU"/>
        </w:rPr>
        <w:t xml:space="preserve">. И делается это так тонко, </w:t>
      </w:r>
      <w:r w:rsidR="00BF4623" w:rsidRPr="009C3CF3">
        <w:rPr>
          <w:sz w:val="26"/>
          <w:szCs w:val="26"/>
          <w:lang w:val="ru-RU"/>
        </w:rPr>
        <w:t xml:space="preserve"> почти неотличимо от оригинала, что обычный человек, который впервые пришел на путь познания Бога, не разберется и будет обманут.</w:t>
      </w:r>
      <w:r w:rsidR="002361E0" w:rsidRPr="009C3CF3">
        <w:rPr>
          <w:sz w:val="26"/>
          <w:szCs w:val="26"/>
          <w:lang w:val="ru-RU"/>
        </w:rPr>
        <w:t xml:space="preserve"> </w:t>
      </w:r>
      <w:r w:rsidRPr="009C3CF3">
        <w:rPr>
          <w:sz w:val="26"/>
          <w:szCs w:val="26"/>
          <w:lang w:val="ru-RU"/>
        </w:rPr>
        <w:t xml:space="preserve">Поставив своих людей во главе псевдогосударства, именуемого эрефия, путина и во главе </w:t>
      </w:r>
      <w:r w:rsidR="00CF2303" w:rsidRPr="009C3CF3">
        <w:rPr>
          <w:sz w:val="26"/>
          <w:szCs w:val="26"/>
          <w:lang w:val="ru-RU"/>
        </w:rPr>
        <w:t>«</w:t>
      </w:r>
      <w:r w:rsidRPr="009C3CF3">
        <w:rPr>
          <w:sz w:val="26"/>
          <w:szCs w:val="26"/>
          <w:lang w:val="ru-RU"/>
        </w:rPr>
        <w:t>Московского патриархата</w:t>
      </w:r>
      <w:r w:rsidR="00CF2303" w:rsidRPr="009C3CF3">
        <w:rPr>
          <w:sz w:val="26"/>
          <w:szCs w:val="26"/>
          <w:lang w:val="ru-RU"/>
        </w:rPr>
        <w:t>»</w:t>
      </w:r>
      <w:r w:rsidRPr="009C3CF3">
        <w:rPr>
          <w:sz w:val="26"/>
          <w:szCs w:val="26"/>
          <w:lang w:val="ru-RU"/>
        </w:rPr>
        <w:t xml:space="preserve">, лжепатриарха  гундяева, весь </w:t>
      </w:r>
      <w:r w:rsidR="00CF2303" w:rsidRPr="009C3CF3">
        <w:rPr>
          <w:sz w:val="26"/>
          <w:szCs w:val="26"/>
          <w:lang w:val="ru-RU"/>
        </w:rPr>
        <w:t>«</w:t>
      </w:r>
      <w:r w:rsidRPr="009C3CF3">
        <w:rPr>
          <w:sz w:val="26"/>
          <w:szCs w:val="26"/>
          <w:lang w:val="ru-RU"/>
        </w:rPr>
        <w:t xml:space="preserve">Московский </w:t>
      </w:r>
      <w:r w:rsidR="00CF2303" w:rsidRPr="009C3CF3">
        <w:rPr>
          <w:sz w:val="26"/>
          <w:szCs w:val="26"/>
          <w:lang w:val="ru-RU"/>
        </w:rPr>
        <w:t>П</w:t>
      </w:r>
      <w:r w:rsidRPr="009C3CF3">
        <w:rPr>
          <w:sz w:val="26"/>
          <w:szCs w:val="26"/>
          <w:lang w:val="ru-RU"/>
        </w:rPr>
        <w:t>атриархат</w:t>
      </w:r>
      <w:r w:rsidR="00CF2303" w:rsidRPr="009C3CF3">
        <w:rPr>
          <w:sz w:val="26"/>
          <w:szCs w:val="26"/>
          <w:lang w:val="ru-RU"/>
        </w:rPr>
        <w:t>»</w:t>
      </w:r>
      <w:r w:rsidRPr="009C3CF3">
        <w:rPr>
          <w:sz w:val="26"/>
          <w:szCs w:val="26"/>
          <w:lang w:val="ru-RU"/>
        </w:rPr>
        <w:t xml:space="preserve"> оказался в повиновении предателя-иудея и каждый воспринял на себя  иудеское проклятие. Иудеи истребляют русский народ мирными, лукавыми  и незаметными методами. И как </w:t>
      </w:r>
      <w:r w:rsidR="009D2FD6" w:rsidRPr="009C3CF3">
        <w:rPr>
          <w:sz w:val="26"/>
          <w:szCs w:val="26"/>
          <w:lang w:val="ru-RU"/>
        </w:rPr>
        <w:t xml:space="preserve">сказал Спаситель Иисус Христос пришедшим к Нему иудеям «Ваш отец диавол; и вы хотите исполнять похоти отца вашего &lt;...&gt; когда говорит он ложь, говорит свое; </w:t>
      </w:r>
      <w:r w:rsidR="0061778F" w:rsidRPr="009C3CF3">
        <w:rPr>
          <w:sz w:val="26"/>
          <w:szCs w:val="26"/>
          <w:lang w:val="ru-RU"/>
        </w:rPr>
        <w:t>ибо он лжец и отец лжи» (Ин. 8</w:t>
      </w:r>
      <w:r w:rsidR="004A6427" w:rsidRPr="009C3CF3">
        <w:rPr>
          <w:sz w:val="26"/>
          <w:szCs w:val="26"/>
          <w:lang w:val="ru-RU"/>
        </w:rPr>
        <w:t>:</w:t>
      </w:r>
      <w:r w:rsidR="009D2FD6" w:rsidRPr="009C3CF3">
        <w:rPr>
          <w:sz w:val="26"/>
          <w:szCs w:val="26"/>
          <w:lang w:val="ru-RU"/>
        </w:rPr>
        <w:t xml:space="preserve">44) </w:t>
      </w:r>
      <w:r w:rsidR="008613D6" w:rsidRPr="009C3CF3">
        <w:rPr>
          <w:sz w:val="26"/>
          <w:szCs w:val="26"/>
          <w:lang w:val="ru-RU"/>
        </w:rPr>
        <w:t xml:space="preserve">потому </w:t>
      </w:r>
      <w:r w:rsidRPr="009C3CF3">
        <w:rPr>
          <w:sz w:val="26"/>
          <w:szCs w:val="26"/>
          <w:lang w:val="ru-RU"/>
        </w:rPr>
        <w:t xml:space="preserve">они и смогли обмануть русский народ, да так хитро и лукаво, можно сказать, гениально, если бы </w:t>
      </w:r>
      <w:proofErr w:type="gramStart"/>
      <w:r w:rsidRPr="009C3CF3">
        <w:rPr>
          <w:sz w:val="26"/>
          <w:szCs w:val="26"/>
          <w:lang w:val="ru-RU"/>
        </w:rPr>
        <w:t>не</w:t>
      </w:r>
      <w:r w:rsidR="009C3CF3" w:rsidRPr="009C3CF3">
        <w:rPr>
          <w:sz w:val="26"/>
          <w:szCs w:val="26"/>
          <w:lang w:val="ru-RU"/>
        </w:rPr>
        <w:t xml:space="preserve"> </w:t>
      </w:r>
      <w:r w:rsidRPr="009C3CF3">
        <w:rPr>
          <w:sz w:val="26"/>
          <w:szCs w:val="26"/>
          <w:lang w:val="ru-RU"/>
        </w:rPr>
        <w:t>понимание</w:t>
      </w:r>
      <w:proofErr w:type="gramEnd"/>
      <w:r w:rsidRPr="009C3CF3">
        <w:rPr>
          <w:sz w:val="26"/>
          <w:szCs w:val="26"/>
          <w:lang w:val="ru-RU"/>
        </w:rPr>
        <w:t xml:space="preserve"> того, что в таких масштабах человеку это не под силу, ибо это возможно только дьяволу. Но Бог никогда не оставлял людей, и обещаниям Своим Он всегда верен, в отличие от человека. И вот когда </w:t>
      </w:r>
      <w:proofErr w:type="gramStart"/>
      <w:r w:rsidRPr="009C3CF3">
        <w:rPr>
          <w:sz w:val="26"/>
          <w:szCs w:val="26"/>
          <w:lang w:val="ru-RU"/>
        </w:rPr>
        <w:t>иудеям-богоубийцам</w:t>
      </w:r>
      <w:proofErr w:type="gramEnd"/>
      <w:r w:rsidRPr="009C3CF3">
        <w:rPr>
          <w:sz w:val="26"/>
          <w:szCs w:val="26"/>
          <w:lang w:val="ru-RU"/>
        </w:rPr>
        <w:t xml:space="preserve"> кажется уже, что они победили и радуются, и потому не пытаются даже больше скрывать свое истинное лицо, Бог, верный Своему слову, дал миру Помазанника своего, Державного Патриарха Зосиму, чтобы открыть людям, обманутым иудеями</w:t>
      </w:r>
      <w:r w:rsidR="00346DBF" w:rsidRPr="009C3CF3">
        <w:rPr>
          <w:sz w:val="26"/>
          <w:szCs w:val="26"/>
          <w:lang w:val="ru-RU"/>
        </w:rPr>
        <w:t>-</w:t>
      </w:r>
      <w:r w:rsidRPr="009C3CF3">
        <w:rPr>
          <w:sz w:val="26"/>
          <w:szCs w:val="26"/>
          <w:lang w:val="ru-RU"/>
        </w:rPr>
        <w:t>лжецами, правду для спасения, так как Бог любит людей и желает всех спасти.</w:t>
      </w:r>
      <w:r w:rsidR="00BE2235" w:rsidRPr="009C3CF3">
        <w:rPr>
          <w:sz w:val="26"/>
          <w:szCs w:val="26"/>
          <w:lang w:val="ru-RU"/>
        </w:rPr>
        <w:t xml:space="preserve"> </w:t>
      </w:r>
      <w:r w:rsidR="00381167" w:rsidRPr="009C3CF3">
        <w:rPr>
          <w:sz w:val="26"/>
          <w:szCs w:val="26"/>
          <w:lang w:val="ru-RU"/>
        </w:rPr>
        <w:t xml:space="preserve">До этого никто из Святых отцов не открывал </w:t>
      </w:r>
      <w:r w:rsidR="00B00B15" w:rsidRPr="009C3CF3">
        <w:rPr>
          <w:sz w:val="26"/>
          <w:szCs w:val="26"/>
          <w:lang w:val="ru-RU"/>
        </w:rPr>
        <w:t>людям</w:t>
      </w:r>
      <w:r w:rsidR="00381167" w:rsidRPr="009C3CF3">
        <w:rPr>
          <w:sz w:val="26"/>
          <w:szCs w:val="26"/>
          <w:lang w:val="ru-RU"/>
        </w:rPr>
        <w:t>, что делали иудеи с Россией напротяжении всего времени с убиения Царской Семьи.</w:t>
      </w:r>
      <w:r w:rsidR="001A148F" w:rsidRPr="009C3CF3">
        <w:rPr>
          <w:sz w:val="26"/>
          <w:szCs w:val="26"/>
          <w:lang w:val="ru-RU"/>
        </w:rPr>
        <w:t xml:space="preserve"> И только </w:t>
      </w:r>
    </w:p>
    <w:p w14:paraId="0D9CD68E" w14:textId="7E206B6F" w:rsidR="00871BBE" w:rsidRDefault="001A148F" w:rsidP="001A148F">
      <w:pPr>
        <w:spacing w:line="240" w:lineRule="auto"/>
        <w:jc w:val="both"/>
        <w:rPr>
          <w:sz w:val="26"/>
          <w:szCs w:val="26"/>
          <w:lang w:val="ru-RU"/>
        </w:rPr>
      </w:pPr>
      <w:r w:rsidRPr="009C3CF3">
        <w:rPr>
          <w:sz w:val="26"/>
          <w:szCs w:val="26"/>
          <w:lang w:val="ru-RU"/>
        </w:rPr>
        <w:t>через Помазанника Бог открыл правду. Так же через Помазанника Бог открыл,  что в России у власти находится антихрист</w:t>
      </w:r>
      <w:r w:rsidR="00871BBE" w:rsidRPr="009C3CF3">
        <w:rPr>
          <w:sz w:val="26"/>
          <w:szCs w:val="26"/>
          <w:lang w:val="ru-RU"/>
        </w:rPr>
        <w:t>. Э</w:t>
      </w:r>
      <w:r w:rsidRPr="009C3CF3">
        <w:rPr>
          <w:sz w:val="26"/>
          <w:szCs w:val="26"/>
          <w:lang w:val="ru-RU"/>
        </w:rPr>
        <w:t xml:space="preserve">то путин-иудей. Будучи во власти, занимая руководящие посты, используя скрытно различные фашистские методы , хитростью и обманом иудеи захватили русский народ. Фашизм приобрел  сегодня другую форму, более скрытную, и в  форме тайного врага, которого не распознал русский народ, проявляется в нашей стране путем законодательной, экономической, социальной политики, проводимой иудейской властью РФ. </w:t>
      </w:r>
    </w:p>
    <w:p w14:paraId="33B06F18" w14:textId="283B7FA6" w:rsidR="006E1D30" w:rsidRDefault="004C7F41">
      <w:pPr>
        <w:spacing w:line="240" w:lineRule="auto"/>
        <w:ind w:firstLine="567"/>
        <w:jc w:val="both"/>
        <w:rPr>
          <w:sz w:val="26"/>
          <w:szCs w:val="26"/>
          <w:lang w:val="ru-RU"/>
        </w:rPr>
      </w:pPr>
      <w:r>
        <w:rPr>
          <w:sz w:val="26"/>
          <w:szCs w:val="26"/>
          <w:lang w:val="ru-RU"/>
        </w:rPr>
        <w:t>Далее приведем факты скрытого сверхфашизма в действиях  иудейской власти РФ.</w:t>
      </w:r>
    </w:p>
    <w:p w14:paraId="12A2AB30" w14:textId="77777777" w:rsidR="006E1D30" w:rsidRDefault="006E1D30">
      <w:pPr>
        <w:spacing w:line="240" w:lineRule="auto"/>
        <w:ind w:firstLine="567"/>
        <w:jc w:val="both"/>
        <w:rPr>
          <w:sz w:val="26"/>
          <w:szCs w:val="26"/>
          <w:lang w:val="ru-RU"/>
        </w:rPr>
      </w:pPr>
    </w:p>
    <w:p w14:paraId="058DFE26" w14:textId="54DFB17E" w:rsidR="006E1D30" w:rsidRDefault="004C7F41">
      <w:pPr>
        <w:spacing w:line="240" w:lineRule="auto"/>
        <w:ind w:firstLine="567"/>
        <w:jc w:val="both"/>
        <w:rPr>
          <w:b/>
          <w:bCs/>
          <w:sz w:val="26"/>
          <w:szCs w:val="26"/>
          <w:lang w:val="ru-RU"/>
        </w:rPr>
      </w:pPr>
      <w:r>
        <w:rPr>
          <w:b/>
          <w:bCs/>
          <w:sz w:val="26"/>
          <w:szCs w:val="26"/>
          <w:lang w:val="ru-RU"/>
        </w:rPr>
        <w:t>1. Возведение  человека через законы в статус мертвого «физлица» привело к его обезличиванию.</w:t>
      </w:r>
    </w:p>
    <w:p w14:paraId="335BA3A4" w14:textId="77777777" w:rsidR="006E1D30" w:rsidRPr="009C3CF3" w:rsidRDefault="004C7F41">
      <w:pPr>
        <w:spacing w:line="240" w:lineRule="auto"/>
        <w:ind w:firstLine="567"/>
        <w:jc w:val="both"/>
        <w:rPr>
          <w:sz w:val="26"/>
          <w:szCs w:val="26"/>
          <w:lang w:val="ru-RU"/>
        </w:rPr>
      </w:pPr>
      <w:r>
        <w:rPr>
          <w:sz w:val="26"/>
          <w:szCs w:val="26"/>
          <w:lang w:val="ru-RU"/>
        </w:rPr>
        <w:lastRenderedPageBreak/>
        <w:t xml:space="preserve"> </w:t>
      </w:r>
      <w:r w:rsidRPr="009C3CF3">
        <w:rPr>
          <w:sz w:val="26"/>
          <w:szCs w:val="26"/>
          <w:lang w:val="ru-RU"/>
        </w:rPr>
        <w:t xml:space="preserve">Навешивание  ярлыка «физлицо» на живых людей  позволило иудейским властям РФ, в первую очередь умертвить людей, тем самым лишив  всяческих прав, т.к. мертвые права не имеют. Конституция РФ не содержит термина «физлицо»  и, соответственно, не наделяет его  правами, но своды законов (Гражданский, Семейный, Уголовный, Налоговый кодексы и иные кодексы и законы) написаны для физлиц. </w:t>
      </w:r>
    </w:p>
    <w:p w14:paraId="5DA18805" w14:textId="77777777" w:rsidR="006E1D30" w:rsidRPr="009C3CF3" w:rsidRDefault="004C7F41">
      <w:pPr>
        <w:spacing w:line="240" w:lineRule="auto"/>
        <w:ind w:firstLine="567"/>
        <w:jc w:val="both"/>
        <w:rPr>
          <w:sz w:val="26"/>
          <w:szCs w:val="26"/>
          <w:lang w:val="ru-RU"/>
        </w:rPr>
      </w:pPr>
      <w:r w:rsidRPr="009C3CF3">
        <w:rPr>
          <w:sz w:val="26"/>
          <w:szCs w:val="26"/>
          <w:lang w:val="ru-RU"/>
        </w:rPr>
        <w:t xml:space="preserve">Все официальные сделки, заведение уголовных дел (статья 19 УК РФ), проведение судебных процессов, происходят только по отношению к физическим лицам. </w:t>
      </w:r>
    </w:p>
    <w:p w14:paraId="18EBFF8F" w14:textId="77777777" w:rsidR="006E1D30" w:rsidRPr="009C3CF3" w:rsidRDefault="004C7F41">
      <w:pPr>
        <w:spacing w:line="240" w:lineRule="auto"/>
        <w:ind w:firstLine="567"/>
        <w:jc w:val="both"/>
        <w:rPr>
          <w:sz w:val="26"/>
          <w:szCs w:val="26"/>
          <w:lang w:val="ru-RU"/>
        </w:rPr>
      </w:pPr>
      <w:r w:rsidRPr="009C3CF3">
        <w:rPr>
          <w:sz w:val="26"/>
          <w:szCs w:val="26"/>
          <w:lang w:val="ru-RU"/>
        </w:rPr>
        <w:t>Понятие физическое лицо было введено в древности и  было  придумано специально  для мертвецов с тем условием, что бы наследники могли получить оставшееся после них имущество. Физ. лицо – это лишь имя, записанное на бумаге, которое остается после смерти, и является абстрактным понятием (фикцией), чтобы связать мертвых  с их имуществом, которым они владели при жизни (Основатель Исторической школы права, доктор права   К.Ф. Савиньи; Заслуженный профессор, доктор Гражданского права Н.Л. Дювернуа и др.)  Мертвый человек ничего уже сказать не может, он может оставить только  записи на бумаге.</w:t>
      </w:r>
    </w:p>
    <w:p w14:paraId="30B7DF53" w14:textId="77777777" w:rsidR="006E1D30" w:rsidRPr="009C3CF3" w:rsidRDefault="004C7F41">
      <w:pPr>
        <w:spacing w:line="240" w:lineRule="auto"/>
        <w:ind w:firstLine="567"/>
        <w:jc w:val="both"/>
        <w:rPr>
          <w:sz w:val="26"/>
          <w:szCs w:val="26"/>
          <w:lang w:val="ru-RU"/>
        </w:rPr>
      </w:pPr>
      <w:r w:rsidRPr="009C3CF3">
        <w:rPr>
          <w:sz w:val="26"/>
          <w:szCs w:val="26"/>
          <w:lang w:val="ru-RU"/>
        </w:rPr>
        <w:t xml:space="preserve">Вот и выходит, что физ. лицо  –  это просто имя умершего  человека, записанное на бумаге. Соответственно в РФ, через приклеивание ярлыка «физлицо», всех живых людей умертвили.  И широко используют это понятие в  сводах законов (Гражданский, Семейный, Уголовный, Налоговый кодексы и иные кодексы и законы), а значит, жизнедеятельности людей. </w:t>
      </w:r>
    </w:p>
    <w:p w14:paraId="18FF4CD8" w14:textId="77777777" w:rsidR="006E1D30" w:rsidRPr="009C3CF3" w:rsidRDefault="004C7F41">
      <w:pPr>
        <w:spacing w:line="240" w:lineRule="auto"/>
        <w:ind w:firstLine="567"/>
        <w:jc w:val="both"/>
        <w:rPr>
          <w:sz w:val="26"/>
          <w:szCs w:val="26"/>
          <w:lang w:val="ru-RU"/>
        </w:rPr>
      </w:pPr>
      <w:r w:rsidRPr="009C3CF3">
        <w:rPr>
          <w:sz w:val="26"/>
          <w:szCs w:val="26"/>
          <w:lang w:val="ru-RU"/>
        </w:rPr>
        <w:t xml:space="preserve">И сегодня такое происходит уже с рождения. Оставляя подпись в ЗАГСе при получении свидетельства о рождении, родителями дается согласие, например, на автоматическое присовение младенцу ИНН. То есть, получается по законам РФ младенец, не успев родиться,  получает статус физлица и становится мертвым. Печати, коды, ИНН – это более открытый, видимый способ закабаления людей, а физ. лица – это более скрытый способ рабства. Люди даже не подозревают о том, что их умертвили.Номера могут быть  только у мертвых неодушевленных предметов. У живых есть имена. </w:t>
      </w:r>
    </w:p>
    <w:p w14:paraId="1533BE35" w14:textId="77777777" w:rsidR="006E1D30" w:rsidRPr="009C3CF3" w:rsidRDefault="004C7F41">
      <w:pPr>
        <w:spacing w:line="240" w:lineRule="auto"/>
        <w:ind w:firstLine="567"/>
        <w:jc w:val="both"/>
        <w:rPr>
          <w:sz w:val="26"/>
          <w:szCs w:val="26"/>
          <w:lang w:val="ru-RU"/>
        </w:rPr>
      </w:pPr>
      <w:r w:rsidRPr="009C3CF3">
        <w:rPr>
          <w:sz w:val="26"/>
          <w:szCs w:val="26"/>
          <w:lang w:val="ru-RU"/>
        </w:rPr>
        <w:t xml:space="preserve">Но система не распознает по имени, для того и нужны бумаги с номерами (документы), чтобы идентифицировать человека как системную единицу. Попробуйте без бумаг оплатить счета в банке, устроиться на работу, получить медицинские услуги и т.д. </w:t>
      </w:r>
    </w:p>
    <w:p w14:paraId="7D14B285" w14:textId="0645E37C" w:rsidR="006E1D30" w:rsidRPr="009C3CF3" w:rsidRDefault="004C7F41">
      <w:pPr>
        <w:spacing w:line="240" w:lineRule="auto"/>
        <w:ind w:firstLine="567"/>
        <w:jc w:val="both"/>
        <w:rPr>
          <w:sz w:val="26"/>
          <w:szCs w:val="26"/>
          <w:lang w:val="ru-RU"/>
        </w:rPr>
      </w:pPr>
      <w:r w:rsidRPr="009C3CF3">
        <w:rPr>
          <w:sz w:val="26"/>
          <w:szCs w:val="26"/>
          <w:lang w:val="ru-RU"/>
        </w:rPr>
        <w:t>Иудейские власти путем мошеннических законов (</w:t>
      </w:r>
      <w:r w:rsidRPr="009C3CF3">
        <w:rPr>
          <w:i/>
          <w:iCs/>
          <w:sz w:val="26"/>
          <w:szCs w:val="26"/>
          <w:lang w:val="ru-RU"/>
        </w:rPr>
        <w:t>Постановление Правительства Российской Федерации от 1 августа 2025 г. N 1154 “Об утверждении требований к обезличиванию персональных данных, методов обезличивания персональных данных и Правил обезличивания персональных данных”,</w:t>
      </w:r>
      <w:r w:rsidRPr="009C3CF3">
        <w:rPr>
          <w:sz w:val="26"/>
          <w:szCs w:val="26"/>
          <w:lang w:val="ru-RU"/>
        </w:rPr>
        <w:t xml:space="preserve"> </w:t>
      </w:r>
      <w:r w:rsidRPr="009C3CF3">
        <w:rPr>
          <w:i/>
          <w:iCs/>
          <w:sz w:val="26"/>
          <w:szCs w:val="26"/>
          <w:lang w:val="ru-RU"/>
        </w:rPr>
        <w:t>Федеральный закон "О персональных данных"   от 27.07.2006 N 152-ФЗ</w:t>
      </w:r>
      <w:r w:rsidRPr="009C3CF3">
        <w:rPr>
          <w:sz w:val="26"/>
          <w:szCs w:val="26"/>
          <w:lang w:val="ru-RU"/>
        </w:rPr>
        <w:t>) нашли способ собрать персональные данные людей без их согласия, предварительно их обезличив, путем замены ФИО, даты рождения и т.д. цифровыми кодами. Став физическим лицом человек теряет статус Живого, становится мертвым, а при обезличивании персональных данных человек вообще превращается в набор цифр.</w:t>
      </w:r>
      <w:r w:rsidR="00871BBE" w:rsidRPr="009C3CF3">
        <w:rPr>
          <w:sz w:val="26"/>
          <w:szCs w:val="26"/>
          <w:lang w:val="ru-RU"/>
        </w:rPr>
        <w:t xml:space="preserve"> </w:t>
      </w:r>
      <w:r w:rsidRPr="009C3CF3">
        <w:rPr>
          <w:sz w:val="26"/>
          <w:szCs w:val="26"/>
          <w:lang w:val="ru-RU"/>
        </w:rPr>
        <w:t>Из речи Шнеерсона: «Тупой славянский этнос не понимает, что самые страшные фашисты</w:t>
      </w:r>
      <w:r w:rsidR="00871BBE" w:rsidRPr="009C3CF3">
        <w:rPr>
          <w:sz w:val="26"/>
          <w:szCs w:val="26"/>
          <w:lang w:val="ru-RU"/>
        </w:rPr>
        <w:t xml:space="preserve"> </w:t>
      </w:r>
      <w:r w:rsidRPr="009C3CF3">
        <w:rPr>
          <w:sz w:val="26"/>
          <w:szCs w:val="26"/>
          <w:lang w:val="ru-RU"/>
        </w:rPr>
        <w:t>- это те, кто никогда, нигде вслух об этом не говорит, а организует все якобы по самым демократическим нормам»</w:t>
      </w:r>
    </w:p>
    <w:p w14:paraId="1E118C28" w14:textId="77777777" w:rsidR="006E1D30" w:rsidRDefault="004C7F41">
      <w:pPr>
        <w:spacing w:line="240" w:lineRule="auto"/>
        <w:ind w:firstLine="567"/>
        <w:jc w:val="both"/>
        <w:rPr>
          <w:sz w:val="26"/>
          <w:szCs w:val="26"/>
          <w:lang w:val="ru-RU"/>
        </w:rPr>
      </w:pPr>
      <w:r w:rsidRPr="009C3CF3">
        <w:rPr>
          <w:sz w:val="26"/>
          <w:szCs w:val="26"/>
          <w:lang w:val="ru-RU"/>
        </w:rPr>
        <w:t>Все это говорит о том, что цифровой концлагерь уже построен, но ловушка до конца еще не захлопнулась. Выход из него становится затруднительным с каждым днем.</w:t>
      </w:r>
      <w:r>
        <w:rPr>
          <w:sz w:val="26"/>
          <w:szCs w:val="26"/>
          <w:lang w:val="ru-RU"/>
        </w:rPr>
        <w:t xml:space="preserve"> </w:t>
      </w:r>
    </w:p>
    <w:p w14:paraId="223AAD7B" w14:textId="77777777" w:rsidR="006E1D30" w:rsidRDefault="006E1D30">
      <w:pPr>
        <w:spacing w:line="240" w:lineRule="auto"/>
        <w:ind w:firstLine="567"/>
        <w:jc w:val="both"/>
        <w:rPr>
          <w:sz w:val="26"/>
          <w:szCs w:val="26"/>
          <w:lang w:val="ru-RU"/>
        </w:rPr>
      </w:pPr>
    </w:p>
    <w:p w14:paraId="05E567D1" w14:textId="62C938F0" w:rsidR="003773D3" w:rsidRDefault="004C7F41">
      <w:pPr>
        <w:spacing w:line="240" w:lineRule="auto"/>
        <w:ind w:firstLine="567"/>
        <w:jc w:val="both"/>
        <w:rPr>
          <w:b/>
          <w:bCs/>
          <w:sz w:val="26"/>
          <w:szCs w:val="26"/>
          <w:lang w:val="ru-RU"/>
        </w:rPr>
      </w:pPr>
      <w:r w:rsidRPr="009C3CF3">
        <w:rPr>
          <w:b/>
          <w:bCs/>
          <w:sz w:val="26"/>
          <w:szCs w:val="26"/>
          <w:lang w:val="ru-RU"/>
        </w:rPr>
        <w:lastRenderedPageBreak/>
        <w:t xml:space="preserve">2. </w:t>
      </w:r>
      <w:r w:rsidR="003773D3" w:rsidRPr="009C3CF3">
        <w:rPr>
          <w:b/>
          <w:bCs/>
          <w:sz w:val="26"/>
          <w:szCs w:val="26"/>
          <w:lang w:val="ru-RU"/>
        </w:rPr>
        <w:t>РФ – современный цифровой к</w:t>
      </w:r>
      <w:r w:rsidRPr="009C3CF3">
        <w:rPr>
          <w:b/>
          <w:bCs/>
          <w:sz w:val="26"/>
          <w:szCs w:val="26"/>
          <w:lang w:val="ru-RU"/>
        </w:rPr>
        <w:t>онцлагерь.</w:t>
      </w:r>
    </w:p>
    <w:p w14:paraId="401DFE15" w14:textId="70953A67" w:rsidR="006E1D30" w:rsidRDefault="004C7F41">
      <w:pPr>
        <w:spacing w:line="240" w:lineRule="auto"/>
        <w:ind w:firstLine="567"/>
        <w:jc w:val="both"/>
        <w:rPr>
          <w:sz w:val="26"/>
          <w:szCs w:val="26"/>
          <w:lang w:val="ru-RU"/>
        </w:rPr>
      </w:pPr>
      <w:r>
        <w:rPr>
          <w:sz w:val="26"/>
          <w:szCs w:val="26"/>
          <w:lang w:val="ru-RU"/>
        </w:rPr>
        <w:t>В 21 веке концлагерь выглядит несколько иначе. Забором служит уже</w:t>
      </w:r>
      <w:r w:rsidR="009D609A">
        <w:rPr>
          <w:sz w:val="26"/>
          <w:szCs w:val="26"/>
          <w:lang w:val="ru-RU"/>
        </w:rPr>
        <w:t xml:space="preserve"> </w:t>
      </w:r>
      <w:r>
        <w:rPr>
          <w:sz w:val="26"/>
          <w:szCs w:val="26"/>
          <w:lang w:val="ru-RU"/>
        </w:rPr>
        <w:t>не колючая проволока, а  цифры, зафиксированные на бумаге (документы), без которых даже в автобусе скоро невозможно будет  проехать.</w:t>
      </w:r>
    </w:p>
    <w:p w14:paraId="59A94085" w14:textId="77777777" w:rsidR="006E1D30" w:rsidRDefault="004C7F41">
      <w:pPr>
        <w:spacing w:line="240" w:lineRule="auto"/>
        <w:ind w:firstLine="567"/>
        <w:jc w:val="both"/>
        <w:rPr>
          <w:sz w:val="26"/>
          <w:szCs w:val="26"/>
          <w:lang w:val="ru-RU"/>
        </w:rPr>
      </w:pPr>
      <w:r>
        <w:rPr>
          <w:sz w:val="26"/>
          <w:szCs w:val="26"/>
          <w:lang w:val="ru-RU"/>
        </w:rPr>
        <w:t xml:space="preserve">Как ранее в концлагере клеймили людей, так и в РФ в системе антихриста всем физлицам присвоили номера, по которым система ведет собственный учет физлиц. </w:t>
      </w:r>
    </w:p>
    <w:p w14:paraId="4D1D26CD" w14:textId="77777777" w:rsidR="006E1D30" w:rsidRDefault="004C7F41">
      <w:pPr>
        <w:spacing w:line="240" w:lineRule="auto"/>
        <w:ind w:firstLine="567"/>
        <w:jc w:val="both"/>
        <w:rPr>
          <w:sz w:val="26"/>
          <w:szCs w:val="26"/>
          <w:lang w:val="ru-RU"/>
        </w:rPr>
      </w:pPr>
      <w:r>
        <w:rPr>
          <w:sz w:val="26"/>
          <w:szCs w:val="26"/>
          <w:lang w:val="ru-RU"/>
        </w:rPr>
        <w:t xml:space="preserve">Первоначально индивидуализацию граждан осуществляли по ИНН, а сейчас главенствующее положение придают СНИЛС, которому, чтобы не смущать граждан, придумали «корректное» название – «страховой номер индивидуального лицевого счета гражданина в системе персонифицированного учета Пенсионного фонда России». </w:t>
      </w:r>
    </w:p>
    <w:p w14:paraId="7266634E" w14:textId="77777777" w:rsidR="006E1D30" w:rsidRDefault="004C7F41">
      <w:pPr>
        <w:spacing w:line="240" w:lineRule="auto"/>
        <w:ind w:firstLine="567"/>
        <w:jc w:val="both"/>
        <w:rPr>
          <w:sz w:val="26"/>
          <w:szCs w:val="26"/>
          <w:lang w:val="ru-RU"/>
        </w:rPr>
      </w:pPr>
      <w:r>
        <w:rPr>
          <w:sz w:val="26"/>
          <w:szCs w:val="26"/>
          <w:lang w:val="ru-RU"/>
        </w:rPr>
        <w:t xml:space="preserve">СНИЛС – это завуалированное название цифрового идентификатора личности международного стандарта, являющегося российским аналогом американского Social Security Number. </w:t>
      </w:r>
    </w:p>
    <w:p w14:paraId="5CFCA98F" w14:textId="77777777" w:rsidR="006E1D30" w:rsidRDefault="004C7F41">
      <w:pPr>
        <w:spacing w:line="240" w:lineRule="auto"/>
        <w:ind w:firstLine="567"/>
        <w:jc w:val="both"/>
        <w:rPr>
          <w:sz w:val="26"/>
          <w:szCs w:val="26"/>
          <w:lang w:val="ru-RU"/>
        </w:rPr>
      </w:pPr>
      <w:r>
        <w:rPr>
          <w:sz w:val="26"/>
          <w:szCs w:val="26"/>
          <w:lang w:val="ru-RU"/>
        </w:rPr>
        <w:t>СНИЛС это не просто технологический номер. Человеку предлагают расписаться в принятии этого кода, а затем предъявлять его и отзываться на него в социально-экономических отношениях, в отношениях с государством. Цифровой код становится полным функциональным аналогом имени человека, что противоречит пункту 1 статьи 19 ГК РФ, согласно которому гражданин должен приобретать и осуществлять права и обязанности только под своим именем, включающим фамилию и собственно имя, а также отчество.</w:t>
      </w:r>
    </w:p>
    <w:p w14:paraId="6401C776" w14:textId="77777777" w:rsidR="006E1D30" w:rsidRDefault="004C7F41">
      <w:pPr>
        <w:spacing w:line="240" w:lineRule="auto"/>
        <w:ind w:firstLine="567"/>
        <w:jc w:val="both"/>
        <w:rPr>
          <w:sz w:val="26"/>
          <w:szCs w:val="26"/>
          <w:lang w:val="ru-RU"/>
        </w:rPr>
      </w:pPr>
      <w:r>
        <w:rPr>
          <w:sz w:val="26"/>
          <w:szCs w:val="26"/>
          <w:lang w:val="ru-RU"/>
        </w:rPr>
        <w:t>В системе общественно-государственных отношений главным индивидуализирующим признаком человека становится не его человеческое имя, нареченное родителями, а именно СНИЛС, присвоенный  машиной пожизненно.</w:t>
      </w:r>
    </w:p>
    <w:p w14:paraId="334DE504" w14:textId="77777777" w:rsidR="006E1D30" w:rsidRDefault="004C7F41">
      <w:pPr>
        <w:spacing w:line="240" w:lineRule="auto"/>
        <w:ind w:firstLine="567"/>
        <w:jc w:val="both"/>
        <w:rPr>
          <w:sz w:val="26"/>
          <w:szCs w:val="26"/>
          <w:lang w:val="ru-RU"/>
        </w:rPr>
      </w:pPr>
      <w:r>
        <w:rPr>
          <w:sz w:val="26"/>
          <w:szCs w:val="26"/>
          <w:lang w:val="ru-RU"/>
        </w:rPr>
        <w:t>Международный военный трибунал в числе прочих преступлений фашизма признал практику присвоения людям обезличивающих номеров и клеймение этими номерами преступлением против человечности, не имеющим срока давности. (Сборник материалов Нюрнбергского процесса. М., 1954. Т. П. С. 865, 872, 873, 910).</w:t>
      </w:r>
    </w:p>
    <w:p w14:paraId="701E24CC" w14:textId="45BABA96" w:rsidR="008667AD" w:rsidRPr="009C3CF3" w:rsidRDefault="004C7F41" w:rsidP="008667AD">
      <w:pPr>
        <w:spacing w:line="240" w:lineRule="auto"/>
        <w:ind w:firstLine="567"/>
        <w:jc w:val="both"/>
        <w:rPr>
          <w:sz w:val="26"/>
          <w:szCs w:val="26"/>
          <w:lang w:val="ru-RU"/>
        </w:rPr>
      </w:pPr>
      <w:r w:rsidRPr="009C3CF3">
        <w:rPr>
          <w:sz w:val="26"/>
          <w:szCs w:val="26"/>
          <w:lang w:val="ru-RU"/>
        </w:rPr>
        <w:t xml:space="preserve">Таким образом, </w:t>
      </w:r>
      <w:proofErr w:type="gramStart"/>
      <w:r w:rsidRPr="009C3CF3">
        <w:rPr>
          <w:sz w:val="26"/>
          <w:szCs w:val="26"/>
          <w:lang w:val="ru-RU"/>
        </w:rPr>
        <w:t>РФ</w:t>
      </w:r>
      <w:proofErr w:type="gramEnd"/>
      <w:r w:rsidR="00691F54" w:rsidRPr="009C3CF3">
        <w:rPr>
          <w:sz w:val="26"/>
          <w:szCs w:val="26"/>
          <w:lang w:val="ru-RU"/>
        </w:rPr>
        <w:t xml:space="preserve"> по сути</w:t>
      </w:r>
      <w:r w:rsidR="003773D3" w:rsidRPr="009C3CF3">
        <w:rPr>
          <w:sz w:val="26"/>
          <w:szCs w:val="26"/>
          <w:lang w:val="ru-RU"/>
        </w:rPr>
        <w:t xml:space="preserve"> стала современным</w:t>
      </w:r>
      <w:r w:rsidR="00691F54" w:rsidRPr="009C3CF3">
        <w:rPr>
          <w:sz w:val="26"/>
          <w:szCs w:val="26"/>
          <w:lang w:val="ru-RU"/>
        </w:rPr>
        <w:t xml:space="preserve"> цифров</w:t>
      </w:r>
      <w:r w:rsidR="003773D3" w:rsidRPr="009C3CF3">
        <w:rPr>
          <w:sz w:val="26"/>
          <w:szCs w:val="26"/>
          <w:lang w:val="ru-RU"/>
        </w:rPr>
        <w:t>ым</w:t>
      </w:r>
      <w:r w:rsidR="00691F54" w:rsidRPr="009C3CF3">
        <w:rPr>
          <w:sz w:val="26"/>
          <w:szCs w:val="26"/>
          <w:lang w:val="ru-RU"/>
        </w:rPr>
        <w:t xml:space="preserve"> концлагер</w:t>
      </w:r>
      <w:r w:rsidR="003773D3" w:rsidRPr="009C3CF3">
        <w:rPr>
          <w:sz w:val="26"/>
          <w:szCs w:val="26"/>
          <w:lang w:val="ru-RU"/>
        </w:rPr>
        <w:t xml:space="preserve">ем, в который </w:t>
      </w:r>
      <w:r w:rsidR="008667AD" w:rsidRPr="009C3CF3">
        <w:rPr>
          <w:sz w:val="26"/>
          <w:szCs w:val="26"/>
          <w:lang w:val="ru-RU"/>
        </w:rPr>
        <w:t xml:space="preserve"> невозможно было бы поместить человека, если бы человек сам, своею волею не принял условия, навязанные</w:t>
      </w:r>
      <w:r w:rsidR="008F4914" w:rsidRPr="009C3CF3">
        <w:rPr>
          <w:sz w:val="26"/>
          <w:szCs w:val="26"/>
          <w:lang w:val="ru-RU"/>
        </w:rPr>
        <w:t xml:space="preserve"> ему</w:t>
      </w:r>
      <w:r w:rsidR="008667AD" w:rsidRPr="009C3CF3">
        <w:rPr>
          <w:sz w:val="26"/>
          <w:szCs w:val="26"/>
          <w:lang w:val="ru-RU"/>
        </w:rPr>
        <w:t xml:space="preserve"> иудеями-богоубийцами.</w:t>
      </w:r>
    </w:p>
    <w:p w14:paraId="1D228311" w14:textId="77777777" w:rsidR="009D609A" w:rsidRDefault="009D609A" w:rsidP="003773D3">
      <w:pPr>
        <w:spacing w:line="240" w:lineRule="auto"/>
        <w:ind w:firstLine="567"/>
        <w:jc w:val="both"/>
        <w:rPr>
          <w:sz w:val="26"/>
          <w:szCs w:val="26"/>
          <w:lang w:val="ru-RU"/>
        </w:rPr>
      </w:pPr>
    </w:p>
    <w:p w14:paraId="182324FA" w14:textId="77777777" w:rsidR="006E1D30" w:rsidRDefault="004C7F41">
      <w:pPr>
        <w:spacing w:line="240" w:lineRule="auto"/>
        <w:ind w:firstLine="567"/>
        <w:jc w:val="both"/>
        <w:rPr>
          <w:b/>
          <w:bCs/>
          <w:sz w:val="26"/>
          <w:szCs w:val="26"/>
          <w:lang w:val="ru-RU"/>
        </w:rPr>
      </w:pPr>
      <w:r>
        <w:rPr>
          <w:b/>
          <w:bCs/>
          <w:sz w:val="26"/>
          <w:szCs w:val="26"/>
          <w:lang w:val="ru-RU"/>
        </w:rPr>
        <w:t xml:space="preserve">3. Судебная система </w:t>
      </w:r>
    </w:p>
    <w:p w14:paraId="174E4EB5" w14:textId="77777777" w:rsidR="006E1D30" w:rsidRDefault="004C7F41">
      <w:pPr>
        <w:spacing w:line="240" w:lineRule="auto"/>
        <w:ind w:firstLine="567"/>
        <w:jc w:val="both"/>
        <w:rPr>
          <w:sz w:val="26"/>
          <w:szCs w:val="26"/>
          <w:lang w:val="ru-RU"/>
        </w:rPr>
      </w:pPr>
      <w:r>
        <w:rPr>
          <w:sz w:val="26"/>
          <w:szCs w:val="26"/>
          <w:lang w:val="ru-RU"/>
        </w:rPr>
        <w:t xml:space="preserve"> Из материалов Нюрнбергского трибунала известно, что  </w:t>
      </w:r>
      <w:r>
        <w:rPr>
          <w:i/>
          <w:iCs/>
          <w:sz w:val="26"/>
          <w:szCs w:val="26"/>
          <w:lang w:val="ru-RU"/>
        </w:rPr>
        <w:t>«нацисты осуществляли руководство над всеми судьями посредством специальных директив и приказов центрального правительства…»</w:t>
      </w:r>
      <w:r>
        <w:rPr>
          <w:sz w:val="26"/>
          <w:szCs w:val="26"/>
          <w:lang w:val="ru-RU"/>
        </w:rPr>
        <w:t xml:space="preserve"> (Т. 2 стр. 109).  </w:t>
      </w:r>
    </w:p>
    <w:p w14:paraId="322E3EF6" w14:textId="77777777" w:rsidR="006E1D30" w:rsidRDefault="004C7F41">
      <w:pPr>
        <w:spacing w:line="240" w:lineRule="auto"/>
        <w:ind w:firstLine="567"/>
        <w:jc w:val="both"/>
        <w:rPr>
          <w:sz w:val="26"/>
          <w:szCs w:val="26"/>
          <w:lang w:val="ru-RU"/>
        </w:rPr>
      </w:pPr>
      <w:r>
        <w:rPr>
          <w:sz w:val="26"/>
          <w:szCs w:val="26"/>
          <w:lang w:val="ru-RU"/>
        </w:rPr>
        <w:t>Рейхстаг одобрил право Гитлера вмешиваться в судебный процесс и объявил Адольфа Гитлера верховным повелителем закона, а также верховным политическим и военным лидером.</w:t>
      </w:r>
    </w:p>
    <w:p w14:paraId="3332289A" w14:textId="77777777" w:rsidR="006E1D30" w:rsidRDefault="004C7F41">
      <w:pPr>
        <w:spacing w:line="240" w:lineRule="auto"/>
        <w:ind w:firstLine="567"/>
        <w:jc w:val="both"/>
        <w:rPr>
          <w:sz w:val="26"/>
          <w:szCs w:val="26"/>
          <w:lang w:val="ru-RU"/>
        </w:rPr>
      </w:pPr>
      <w:r>
        <w:rPr>
          <w:sz w:val="26"/>
          <w:szCs w:val="26"/>
          <w:lang w:val="ru-RU"/>
        </w:rPr>
        <w:t>Судебная система эрефии, выстроенная антихристом - путиным мало чем отличается от судебной системы, существовавшей в фашистской Германии.</w:t>
      </w:r>
    </w:p>
    <w:p w14:paraId="264C6F7E" w14:textId="77777777" w:rsidR="006E1D30" w:rsidRDefault="004C7F41">
      <w:pPr>
        <w:spacing w:line="240" w:lineRule="auto"/>
        <w:ind w:firstLine="567"/>
        <w:jc w:val="both"/>
        <w:rPr>
          <w:sz w:val="26"/>
          <w:szCs w:val="26"/>
          <w:lang w:val="ru-RU"/>
        </w:rPr>
      </w:pPr>
      <w:r>
        <w:rPr>
          <w:sz w:val="26"/>
          <w:szCs w:val="26"/>
          <w:lang w:val="ru-RU"/>
        </w:rPr>
        <w:t xml:space="preserve">Согласно ст. 10 Конституции государственная власть в Российской Федерации осуществляется на основе разделения на законодательную, исполнительную и судебную. Органы законодательной, исполнительной и судебной власти самостоятельны. </w:t>
      </w:r>
    </w:p>
    <w:p w14:paraId="5D5DFC8E" w14:textId="77777777" w:rsidR="006E1D30" w:rsidRDefault="004C7F41">
      <w:pPr>
        <w:spacing w:line="240" w:lineRule="auto"/>
        <w:ind w:firstLine="567"/>
        <w:jc w:val="both"/>
        <w:rPr>
          <w:sz w:val="26"/>
          <w:szCs w:val="26"/>
          <w:lang w:val="ru-RU"/>
        </w:rPr>
      </w:pPr>
      <w:r>
        <w:rPr>
          <w:sz w:val="26"/>
          <w:szCs w:val="26"/>
          <w:lang w:val="ru-RU"/>
        </w:rPr>
        <w:lastRenderedPageBreak/>
        <w:t>По Конституции президент Российской Федерации является главой государства, гарантом Конституции, а так же  прав и свобод человека и гражданина, но ни к какой ветви власти он не относится.</w:t>
      </w:r>
    </w:p>
    <w:p w14:paraId="79AEADDF" w14:textId="77777777" w:rsidR="006E1D30" w:rsidRDefault="004C7F41">
      <w:pPr>
        <w:spacing w:line="240" w:lineRule="auto"/>
        <w:ind w:firstLine="567"/>
        <w:jc w:val="both"/>
        <w:rPr>
          <w:sz w:val="26"/>
          <w:szCs w:val="26"/>
          <w:lang w:val="ru-RU"/>
        </w:rPr>
      </w:pPr>
      <w:r>
        <w:rPr>
          <w:sz w:val="26"/>
          <w:szCs w:val="26"/>
          <w:lang w:val="ru-RU"/>
        </w:rPr>
        <w:t xml:space="preserve">Единственным источником власти в РФ является ее многонациональный народ (п.1 ст. 3 Конституции). </w:t>
      </w:r>
    </w:p>
    <w:p w14:paraId="3D513F7E" w14:textId="77777777" w:rsidR="006E1D30" w:rsidRDefault="004C7F41">
      <w:pPr>
        <w:spacing w:line="240" w:lineRule="auto"/>
        <w:ind w:firstLine="567"/>
        <w:jc w:val="both"/>
        <w:rPr>
          <w:sz w:val="26"/>
          <w:szCs w:val="26"/>
          <w:lang w:val="ru-RU"/>
        </w:rPr>
      </w:pPr>
      <w:r w:rsidRPr="009C3CF3">
        <w:rPr>
          <w:sz w:val="26"/>
          <w:szCs w:val="26"/>
          <w:lang w:val="ru-RU"/>
        </w:rPr>
        <w:t>Однако, полномочия судебной власти народ президенту не передавал. Не имея отношения ни к какой ветви власти и не имея полномочий судебной власти президент своими указами назначает на должность судей и прекращает их полномочия (ст. 83 Конституции).  Проведение проверок и процесс отбора кандидатов в судьи контролируется представителями президента в Квалификационной коллегии судей</w:t>
      </w:r>
      <w:r>
        <w:rPr>
          <w:sz w:val="26"/>
          <w:szCs w:val="26"/>
          <w:lang w:val="ru-RU"/>
        </w:rPr>
        <w:t xml:space="preserve"> (</w:t>
      </w:r>
      <w:r>
        <w:rPr>
          <w:i/>
          <w:iCs/>
          <w:sz w:val="26"/>
          <w:szCs w:val="26"/>
          <w:lang w:val="ru-RU"/>
        </w:rPr>
        <w:t>п. 2ст. 11 ФЗ «Об органах судейского сообщества в Российской Федерации»,  Указ президента о назначении представителей № 397 от 12 июня 2025,</w:t>
      </w:r>
      <w:r>
        <w:rPr>
          <w:sz w:val="26"/>
          <w:szCs w:val="26"/>
          <w:lang w:val="ru-RU"/>
        </w:rPr>
        <w:t xml:space="preserve"> и такие есть в  каждом регионе).</w:t>
      </w:r>
    </w:p>
    <w:p w14:paraId="70FDABCC" w14:textId="77777777" w:rsidR="006E1D30" w:rsidRDefault="004C7F41">
      <w:pPr>
        <w:spacing w:line="240" w:lineRule="auto"/>
        <w:ind w:firstLine="567"/>
        <w:jc w:val="both"/>
        <w:rPr>
          <w:sz w:val="26"/>
          <w:szCs w:val="26"/>
          <w:lang w:val="ru-RU"/>
        </w:rPr>
      </w:pPr>
      <w:r>
        <w:rPr>
          <w:sz w:val="26"/>
          <w:szCs w:val="26"/>
          <w:lang w:val="ru-RU"/>
        </w:rPr>
        <w:t xml:space="preserve">Заключением независимых экспертов о юридическом статусе судебной системы Российской Федерации Гекова А.Н. и Зорина С.Н. так же подтверждается, что народ в нарушение конституционного строя был лишен возможности избрания как судей, так и права формирования судебной системы в РФ. </w:t>
      </w:r>
    </w:p>
    <w:p w14:paraId="4EB4A7F2" w14:textId="77777777" w:rsidR="006E1D30" w:rsidRDefault="004C7F41">
      <w:pPr>
        <w:spacing w:line="240" w:lineRule="auto"/>
        <w:ind w:firstLine="567"/>
        <w:jc w:val="both"/>
        <w:rPr>
          <w:sz w:val="26"/>
          <w:szCs w:val="26"/>
          <w:lang w:val="ru-RU"/>
        </w:rPr>
      </w:pPr>
      <w:r>
        <w:rPr>
          <w:sz w:val="26"/>
          <w:szCs w:val="26"/>
          <w:lang w:val="ru-RU"/>
        </w:rPr>
        <w:t xml:space="preserve">И выходит, что единственный источник власти в Российской Федерации, согласно ст. 3 Конституции РФ, является ее многонациональный народ, который не участвовал в выборах власти, ее судебной системы и судей в принципе, что в данном случае и на законных основаниях является «захватом власти» и всей судебной системы России антихристом путиным. </w:t>
      </w:r>
    </w:p>
    <w:p w14:paraId="039BCC0E" w14:textId="36616012" w:rsidR="006E1D30" w:rsidRDefault="004C7F41">
      <w:pPr>
        <w:spacing w:line="240" w:lineRule="auto"/>
        <w:ind w:firstLine="567"/>
        <w:jc w:val="both"/>
        <w:rPr>
          <w:sz w:val="26"/>
          <w:szCs w:val="26"/>
          <w:lang w:val="ru-RU"/>
        </w:rPr>
      </w:pPr>
      <w:r w:rsidRPr="009C3CF3">
        <w:rPr>
          <w:sz w:val="26"/>
          <w:szCs w:val="26"/>
          <w:lang w:val="ru-RU"/>
        </w:rPr>
        <w:t>Судьи являются полностью зависимыми от путина, так как он может их как принять так и уволить. Фактически судебная система</w:t>
      </w:r>
      <w:r w:rsidR="007B29E2" w:rsidRPr="009C3CF3">
        <w:rPr>
          <w:sz w:val="26"/>
          <w:szCs w:val="26"/>
          <w:lang w:val="ru-RU"/>
        </w:rPr>
        <w:t xml:space="preserve"> Рфии, особенно при правлении </w:t>
      </w:r>
      <w:proofErr w:type="gramStart"/>
      <w:r w:rsidR="007B29E2" w:rsidRPr="009C3CF3">
        <w:rPr>
          <w:sz w:val="26"/>
          <w:szCs w:val="26"/>
          <w:lang w:val="ru-RU"/>
        </w:rPr>
        <w:t>антихриста-путина</w:t>
      </w:r>
      <w:proofErr w:type="gramEnd"/>
      <w:r w:rsidRPr="009C3CF3">
        <w:rPr>
          <w:sz w:val="26"/>
          <w:szCs w:val="26"/>
          <w:lang w:val="ru-RU"/>
        </w:rPr>
        <w:t>, узаконила безнаказанность судей</w:t>
      </w:r>
      <w:r w:rsidR="0069290D" w:rsidRPr="009C3CF3">
        <w:rPr>
          <w:sz w:val="26"/>
          <w:szCs w:val="26"/>
          <w:lang w:val="ru-RU"/>
        </w:rPr>
        <w:t xml:space="preserve"> (Закон РФ от 26.06.1992 N 3132-1 (ред. от 10.07.2023, с изм. от 27.11.2023) "О статусе судей в Российской Федерации")</w:t>
      </w:r>
      <w:r w:rsidRPr="009C3CF3">
        <w:rPr>
          <w:sz w:val="26"/>
          <w:szCs w:val="26"/>
          <w:lang w:val="ru-RU"/>
        </w:rPr>
        <w:t>, всевозможных силовиков и карателей, превратилась в организованную преступную группировку. Как и во времена фашизма, так и сейчас судебная система является безперебойно действующим орудием зла, коррупции и правонарушений. Как известно, умаление прав и свобод человека является одним из признаков тоталитарного государства, крайней формой которого является фашизм. Российский суд сегодня – это искажение правосудия, обман и фарс.</w:t>
      </w:r>
    </w:p>
    <w:p w14:paraId="1AAF735C" w14:textId="77777777" w:rsidR="00131B9B" w:rsidRDefault="00131B9B">
      <w:pPr>
        <w:spacing w:line="240" w:lineRule="auto"/>
        <w:ind w:firstLine="567"/>
        <w:jc w:val="both"/>
        <w:rPr>
          <w:sz w:val="26"/>
          <w:szCs w:val="26"/>
          <w:lang w:val="ru-RU"/>
        </w:rPr>
      </w:pPr>
    </w:p>
    <w:p w14:paraId="2F74DC99" w14:textId="77777777" w:rsidR="006E1D30" w:rsidRDefault="004C7F41">
      <w:pPr>
        <w:spacing w:line="240" w:lineRule="auto"/>
        <w:ind w:firstLine="567"/>
        <w:jc w:val="both"/>
        <w:rPr>
          <w:b/>
          <w:bCs/>
          <w:sz w:val="26"/>
          <w:szCs w:val="26"/>
          <w:lang w:val="ru-RU"/>
        </w:rPr>
      </w:pPr>
      <w:r>
        <w:rPr>
          <w:b/>
          <w:bCs/>
          <w:sz w:val="26"/>
          <w:szCs w:val="26"/>
          <w:lang w:val="ru-RU"/>
        </w:rPr>
        <w:t>4. Политический террор и репрессии против народа в современной России.</w:t>
      </w:r>
    </w:p>
    <w:p w14:paraId="313FB84B" w14:textId="77777777" w:rsidR="006E1D30" w:rsidRDefault="004C7F41">
      <w:pPr>
        <w:spacing w:line="240" w:lineRule="auto"/>
        <w:ind w:firstLine="567"/>
        <w:jc w:val="both"/>
        <w:rPr>
          <w:sz w:val="26"/>
          <w:szCs w:val="26"/>
          <w:lang w:val="ru-RU"/>
        </w:rPr>
      </w:pPr>
      <w:r>
        <w:rPr>
          <w:sz w:val="26"/>
          <w:szCs w:val="26"/>
          <w:lang w:val="ru-RU"/>
        </w:rPr>
        <w:t>В настоящее время против русского народа используется политический террор.  Организатором террора является псевдогосударство (организация РФ, DUNS 531298725). Политически мотивированные задержания, допросы, обыски и аресты происходят в России каждый день. Никто от них не защищен. С ними сталкиваются как активисты, так и просто случайные люди. Их задерживают, заводят на них уголовные дела, сажают в тюрьмы. За то, что они открыто выступают против власти, войны, за посты и лайки, которые не понравились силовым органам, за цвет одежды и так далее. Часто многие обвинения доходят до абсурда, как это было в фашистской Германии.</w:t>
      </w:r>
    </w:p>
    <w:p w14:paraId="748DDF7F" w14:textId="77777777" w:rsidR="006E1D30" w:rsidRPr="009C3CF3" w:rsidRDefault="004C7F41">
      <w:pPr>
        <w:spacing w:line="240" w:lineRule="auto"/>
        <w:ind w:firstLine="567"/>
        <w:jc w:val="both"/>
        <w:rPr>
          <w:sz w:val="26"/>
          <w:szCs w:val="26"/>
          <w:lang w:val="ru-RU"/>
        </w:rPr>
      </w:pPr>
      <w:r w:rsidRPr="009C3CF3">
        <w:rPr>
          <w:sz w:val="26"/>
          <w:szCs w:val="26"/>
          <w:lang w:val="ru-RU"/>
        </w:rPr>
        <w:t xml:space="preserve">Например, обвинения из материалов Нюрнбергского процесса: "...Фамилия "Генричи"...Обвинение... нарушал установленные законом правила валютных операций, наносил ущерб интересам рейха, по прогнозу в будущем нарушал бы официальные </w:t>
      </w:r>
      <w:r w:rsidRPr="009C3CF3">
        <w:rPr>
          <w:sz w:val="26"/>
          <w:szCs w:val="26"/>
          <w:lang w:val="ru-RU"/>
        </w:rPr>
        <w:lastRenderedPageBreak/>
        <w:t xml:space="preserve">административные правила  и выступал бы в качестве врага Рейха. Место заключения – Натцвайлер" </w:t>
      </w:r>
    </w:p>
    <w:p w14:paraId="01C40B91" w14:textId="77777777" w:rsidR="006E1D30" w:rsidRDefault="004C7F41">
      <w:pPr>
        <w:spacing w:line="240" w:lineRule="auto"/>
        <w:ind w:firstLine="567"/>
        <w:jc w:val="both"/>
        <w:rPr>
          <w:sz w:val="26"/>
          <w:szCs w:val="26"/>
          <w:lang w:val="ru-RU"/>
        </w:rPr>
      </w:pPr>
      <w:r w:rsidRPr="009C3CF3">
        <w:rPr>
          <w:sz w:val="26"/>
          <w:szCs w:val="26"/>
          <w:lang w:val="ru-RU"/>
        </w:rPr>
        <w:t>Далее</w:t>
      </w:r>
      <w:r>
        <w:rPr>
          <w:sz w:val="26"/>
          <w:szCs w:val="26"/>
          <w:lang w:val="ru-RU"/>
        </w:rPr>
        <w:t xml:space="preserve"> под фамилией "Юнкер"... Обвинение...Так как он является родственником дезертира, то, как ожидается, он будет наносить ущерб интересам Великого Германского рейха, если останется на свободе. Место-  заключения Заксенхаузен". </w:t>
      </w:r>
    </w:p>
    <w:p w14:paraId="58FC7A0A" w14:textId="77777777" w:rsidR="006E1D30" w:rsidRDefault="004C7F41">
      <w:pPr>
        <w:spacing w:line="240" w:lineRule="auto"/>
        <w:ind w:firstLine="567"/>
        <w:jc w:val="both"/>
        <w:rPr>
          <w:sz w:val="26"/>
          <w:szCs w:val="26"/>
          <w:lang w:val="ru-RU"/>
        </w:rPr>
      </w:pPr>
      <w:r>
        <w:rPr>
          <w:sz w:val="26"/>
          <w:szCs w:val="26"/>
          <w:lang w:val="ru-RU"/>
        </w:rPr>
        <w:t>"...Ниже берем фамилию "Людвиг" и предъявлявшиеся Людвигу обвинения... Серьезно подозревается в том, что способствовал дезертирству....Место заключения-  Дахау" ...( Из материалов Нюрбергского процесса, Том 5,стр.509).</w:t>
      </w:r>
    </w:p>
    <w:p w14:paraId="68E2AC99" w14:textId="77777777" w:rsidR="006E1D30" w:rsidRDefault="004C7F41">
      <w:pPr>
        <w:spacing w:line="240" w:lineRule="auto"/>
        <w:ind w:firstLine="567"/>
        <w:jc w:val="both"/>
        <w:rPr>
          <w:sz w:val="26"/>
          <w:szCs w:val="26"/>
          <w:lang w:val="ru-RU"/>
        </w:rPr>
      </w:pPr>
      <w:r>
        <w:rPr>
          <w:sz w:val="26"/>
          <w:szCs w:val="26"/>
          <w:lang w:val="ru-RU"/>
        </w:rPr>
        <w:t>С помощью законодательной, правоохранительной, судебной и исправительной системы государство совершает политические преследования в России. Таким образом, принимаемые законы отвечают интересам не населения, а только политической власти. Силовые структуры в РФ служат не для защиты народа, а против него.</w:t>
      </w:r>
    </w:p>
    <w:p w14:paraId="5B0447B1" w14:textId="77777777" w:rsidR="006E1D30" w:rsidRDefault="004C7F41">
      <w:pPr>
        <w:spacing w:line="240" w:lineRule="auto"/>
        <w:ind w:firstLine="567"/>
        <w:jc w:val="both"/>
        <w:rPr>
          <w:sz w:val="26"/>
          <w:szCs w:val="26"/>
          <w:lang w:val="ru-RU"/>
        </w:rPr>
      </w:pPr>
      <w:r>
        <w:rPr>
          <w:sz w:val="26"/>
          <w:szCs w:val="26"/>
          <w:lang w:val="ru-RU"/>
        </w:rPr>
        <w:t xml:space="preserve">Чтобы узаконить преступные действия силовых структур, полиции в законодательстве РФ были внесены определенные изменения, которые позволили при любом намеке на публичную критику властей и президента арестовывать, задерживать и сажать людей в тюрьмы. В РФ действует </w:t>
      </w:r>
      <w:r>
        <w:rPr>
          <w:i/>
          <w:iCs/>
          <w:sz w:val="26"/>
          <w:szCs w:val="26"/>
          <w:lang w:val="ru-RU"/>
        </w:rPr>
        <w:t>Федеральный закон от 21.12.2021 N 424-ФЗ "О внесении изменений в Федеральный закон "О полиции"</w:t>
      </w:r>
      <w:r>
        <w:rPr>
          <w:sz w:val="26"/>
          <w:szCs w:val="26"/>
          <w:lang w:val="ru-RU"/>
        </w:rPr>
        <w:t>, которым власти расширили права полиции, а часть их обязанностей исключили. Согласно этому закону полицейские получили право проводить личный досмотр граждан, их вещей и транспортных средств не только при возможном наличии оружия, наркотиков и других запрещённых веществ, но и при подозрении, что люди скрывают предметы хищения. Также закон дает полицейским право проникать в жилые и другие помещения, на земельные участки и территории для задержания, оцеплять здания и территории, использовать беспилотные средства и осуществлять идентификацию физ.лиц и т.д.. Закон изобилует использованием «размытых» формулировок, таких как: «если имеются основания полагать», которые можно трактовать как угодно и явно не в пользу граждан и т.д.( ст.ст. 11, 13- 15, 15.1, 16  и т.д.)</w:t>
      </w:r>
    </w:p>
    <w:p w14:paraId="4E3F3089" w14:textId="77777777" w:rsidR="006E1D30" w:rsidRDefault="004C7F41">
      <w:pPr>
        <w:spacing w:line="240" w:lineRule="auto"/>
        <w:ind w:firstLine="567"/>
        <w:jc w:val="both"/>
        <w:rPr>
          <w:sz w:val="26"/>
          <w:szCs w:val="26"/>
          <w:lang w:val="ru-RU"/>
        </w:rPr>
      </w:pPr>
      <w:r>
        <w:rPr>
          <w:sz w:val="26"/>
          <w:szCs w:val="26"/>
          <w:lang w:val="ru-RU"/>
        </w:rPr>
        <w:t>Например, статья УК 280.3 о дискредитации использования вооруженных сил запрещает публичную критику государства. Также преследуемым могут вменять иногда и неполитические статьи. Такие как мошенничество, разжигание ненависти и так далее. Главное посадить и убрать с дороги несогласных с властями РФ. Все это в точности повторяет фашистские действия Гитлера, установленые Международным военным трибуналом.</w:t>
      </w:r>
    </w:p>
    <w:p w14:paraId="6935CC70" w14:textId="77777777" w:rsidR="006E1D30" w:rsidRDefault="004C7F41">
      <w:pPr>
        <w:spacing w:line="240" w:lineRule="auto"/>
        <w:ind w:firstLine="567"/>
        <w:jc w:val="both"/>
        <w:rPr>
          <w:sz w:val="26"/>
          <w:szCs w:val="26"/>
          <w:lang w:val="ru-RU"/>
        </w:rPr>
      </w:pPr>
      <w:r>
        <w:rPr>
          <w:sz w:val="26"/>
          <w:szCs w:val="26"/>
          <w:lang w:val="ru-RU"/>
        </w:rPr>
        <w:t xml:space="preserve">Из материалов Нюрбергского процесса, т.2, стр.303: </w:t>
      </w:r>
    </w:p>
    <w:p w14:paraId="4FF0C844" w14:textId="77777777" w:rsidR="006E1D30" w:rsidRDefault="004C7F41">
      <w:pPr>
        <w:spacing w:line="240" w:lineRule="auto"/>
        <w:ind w:firstLine="567"/>
        <w:jc w:val="both"/>
        <w:rPr>
          <w:i/>
          <w:iCs/>
          <w:sz w:val="26"/>
          <w:szCs w:val="26"/>
          <w:lang w:val="ru-RU"/>
        </w:rPr>
      </w:pPr>
      <w:r>
        <w:rPr>
          <w:i/>
          <w:iCs/>
          <w:sz w:val="26"/>
          <w:szCs w:val="26"/>
          <w:lang w:val="ru-RU"/>
        </w:rPr>
        <w:t xml:space="preserve"> «Это была не та полиция, которая бы выступала против нарушений, убийств, грабежей, против ущемления свободы. Это была полиция, которая защищала преступников, позволяющих себе подобные эксцессы. Арестовывались не те люди, которые были виновниками этих преступлений, а те, которые обращались за помощью в полицию. Это была не полиция, которая предпринимала какие бы то меры по устранению беспорядков, а полиция, что ставила своей задачей маскировать преступления и более того способствовать им».</w:t>
      </w:r>
    </w:p>
    <w:p w14:paraId="633FC1E7" w14:textId="77777777" w:rsidR="006E1D30" w:rsidRDefault="004C7F41">
      <w:pPr>
        <w:spacing w:line="240" w:lineRule="auto"/>
        <w:ind w:firstLine="567"/>
        <w:jc w:val="both"/>
        <w:rPr>
          <w:sz w:val="26"/>
          <w:szCs w:val="26"/>
          <w:lang w:val="ru-RU"/>
        </w:rPr>
      </w:pPr>
      <w:r>
        <w:rPr>
          <w:sz w:val="26"/>
          <w:szCs w:val="26"/>
          <w:lang w:val="ru-RU"/>
        </w:rPr>
        <w:t xml:space="preserve">По закону РФ все силовые структуры подчинены президенту </w:t>
      </w:r>
      <w:r>
        <w:rPr>
          <w:i/>
          <w:iCs/>
          <w:sz w:val="26"/>
          <w:szCs w:val="26"/>
          <w:lang w:val="ru-RU"/>
        </w:rPr>
        <w:t>(</w:t>
      </w:r>
      <w:hyperlink r:id="rId8" w:history="1">
        <w:r w:rsidR="006E1D30">
          <w:rPr>
            <w:i/>
            <w:iCs/>
            <w:sz w:val="26"/>
            <w:szCs w:val="26"/>
            <w:lang w:val="ru-RU"/>
          </w:rPr>
          <w:t>Указ Президента РФ от 11.05.2024 N 326 (ред. от 17.06.2024) "О структуре федеральных органов исполнительной власти"</w:t>
        </w:r>
      </w:hyperlink>
      <w:r>
        <w:rPr>
          <w:i/>
          <w:iCs/>
          <w:sz w:val="26"/>
          <w:szCs w:val="26"/>
          <w:lang w:val="ru-RU"/>
        </w:rPr>
        <w:t>).</w:t>
      </w:r>
      <w:r>
        <w:rPr>
          <w:sz w:val="26"/>
          <w:szCs w:val="26"/>
          <w:lang w:val="ru-RU"/>
        </w:rPr>
        <w:t xml:space="preserve"> Поэтому сомневаться в том, что президент не участвует в гонениях на собственный народ, не приходится. При фашистских режимах полиции даются почти неограниченные полномочия. Чрезмерное насилие со стороны силовиков в ситуациях, </w:t>
      </w:r>
      <w:r>
        <w:rPr>
          <w:sz w:val="26"/>
          <w:szCs w:val="26"/>
          <w:lang w:val="ru-RU"/>
        </w:rPr>
        <w:lastRenderedPageBreak/>
        <w:t>когда оно не требовалось, признается законным и наказание за это никто не несет. На сегодняшний день эрефия является фашистским полицейским государством, в котором власть жестко контролирует социальную, экономическую и политическую жизнь граждан. Отличительной особенностью как раз и является исключительная роль карательных органов – полиции, спецслужб, Росгвардии, ФСБ и т.п. Они напрямую подчиняются президенту и имеют неограниченные полномочия, перед которыми рядовой гражданин совершенно беззащитен.</w:t>
      </w:r>
    </w:p>
    <w:p w14:paraId="1FFE95A9" w14:textId="5D80AC42" w:rsidR="006E1D30" w:rsidRDefault="004C7F41">
      <w:pPr>
        <w:spacing w:line="240" w:lineRule="auto"/>
        <w:ind w:firstLine="567"/>
        <w:jc w:val="both"/>
        <w:rPr>
          <w:sz w:val="26"/>
          <w:szCs w:val="26"/>
          <w:lang w:val="ru-RU"/>
        </w:rPr>
      </w:pPr>
      <w:r w:rsidRPr="009C3CF3">
        <w:rPr>
          <w:sz w:val="26"/>
          <w:szCs w:val="26"/>
          <w:lang w:val="ru-RU"/>
        </w:rPr>
        <w:t>Выходит, что иу</w:t>
      </w:r>
      <w:r w:rsidR="00CF2303" w:rsidRPr="009C3CF3">
        <w:rPr>
          <w:sz w:val="26"/>
          <w:szCs w:val="26"/>
          <w:lang w:val="ru-RU"/>
        </w:rPr>
        <w:t>д</w:t>
      </w:r>
      <w:r w:rsidRPr="009C3CF3">
        <w:rPr>
          <w:sz w:val="26"/>
          <w:szCs w:val="26"/>
          <w:lang w:val="ru-RU"/>
        </w:rPr>
        <w:t>ейские власти «Российской Федерации» поставили весь русский народ, проживающий на территории России, в такие условия: либо быть законопослушным сей системе, которая делает тебя предателем Бога, Отчества и Семьи либо быть заключенным под стражу как уголовный преступник.</w:t>
      </w:r>
    </w:p>
    <w:p w14:paraId="04C0269A" w14:textId="77777777" w:rsidR="006E1D30" w:rsidRDefault="006E1D30">
      <w:pPr>
        <w:spacing w:line="240" w:lineRule="auto"/>
        <w:ind w:firstLine="567"/>
        <w:jc w:val="both"/>
        <w:rPr>
          <w:sz w:val="26"/>
          <w:szCs w:val="26"/>
          <w:lang w:val="ru-RU"/>
        </w:rPr>
      </w:pPr>
    </w:p>
    <w:p w14:paraId="5A9589E1" w14:textId="77777777" w:rsidR="006E1D30" w:rsidRDefault="004C7F41">
      <w:pPr>
        <w:spacing w:line="240" w:lineRule="auto"/>
        <w:ind w:firstLine="567"/>
        <w:jc w:val="both"/>
        <w:rPr>
          <w:b/>
          <w:bCs/>
          <w:sz w:val="26"/>
          <w:szCs w:val="26"/>
          <w:lang w:val="ru-RU"/>
        </w:rPr>
      </w:pPr>
      <w:r>
        <w:rPr>
          <w:b/>
          <w:bCs/>
          <w:sz w:val="26"/>
          <w:szCs w:val="26"/>
          <w:lang w:val="ru-RU"/>
        </w:rPr>
        <w:t>5. СМИ – пособники скрытого фашизма иудейских властей РФ.</w:t>
      </w:r>
    </w:p>
    <w:p w14:paraId="35D775D3" w14:textId="77777777" w:rsidR="006E1D30" w:rsidRDefault="004C7F41">
      <w:pPr>
        <w:spacing w:line="240" w:lineRule="auto"/>
        <w:ind w:firstLine="567"/>
        <w:jc w:val="both"/>
        <w:rPr>
          <w:sz w:val="26"/>
          <w:szCs w:val="26"/>
          <w:lang w:val="ru-RU"/>
        </w:rPr>
      </w:pPr>
      <w:r>
        <w:rPr>
          <w:sz w:val="26"/>
          <w:szCs w:val="26"/>
          <w:lang w:val="ru-RU"/>
        </w:rPr>
        <w:t>Из материалов Нюрнбергского процесса т.2,стр. 116,118:</w:t>
      </w:r>
    </w:p>
    <w:p w14:paraId="25CFE783" w14:textId="77777777" w:rsidR="006E1D30" w:rsidRDefault="004C7F41">
      <w:pPr>
        <w:spacing w:line="240" w:lineRule="auto"/>
        <w:ind w:firstLine="567"/>
        <w:jc w:val="both"/>
        <w:rPr>
          <w:i/>
          <w:iCs/>
          <w:sz w:val="26"/>
          <w:szCs w:val="26"/>
          <w:lang w:val="ru-RU"/>
        </w:rPr>
      </w:pPr>
      <w:r>
        <w:rPr>
          <w:i/>
          <w:iCs/>
          <w:sz w:val="26"/>
          <w:szCs w:val="26"/>
          <w:lang w:val="ru-RU"/>
        </w:rPr>
        <w:t>«Одним из самых сильных орудий нацистов была пропаганда, которая использовалась ими для «завоевания масс» и формирования «особого шаблона мышления». &lt;…&gt;</w:t>
      </w:r>
    </w:p>
    <w:p w14:paraId="33F1477C" w14:textId="77777777" w:rsidR="006E1D30" w:rsidRDefault="004C7F41">
      <w:pPr>
        <w:spacing w:line="240" w:lineRule="auto"/>
        <w:ind w:firstLine="567"/>
        <w:jc w:val="both"/>
        <w:rPr>
          <w:sz w:val="26"/>
          <w:szCs w:val="26"/>
          <w:lang w:val="ru-RU"/>
        </w:rPr>
      </w:pPr>
      <w:r>
        <w:rPr>
          <w:i/>
          <w:iCs/>
          <w:sz w:val="26"/>
          <w:szCs w:val="26"/>
          <w:lang w:val="ru-RU"/>
        </w:rPr>
        <w:t>«Посредством этого широко разветвленного аппарата пропаганды нацистские заговорщики могли осуществлять полный контроль за выражением и распространением мысли, всей культурной деятельностью и распространением новостей внутри империи»</w:t>
      </w:r>
      <w:r>
        <w:rPr>
          <w:sz w:val="26"/>
          <w:szCs w:val="26"/>
          <w:lang w:val="ru-RU"/>
        </w:rPr>
        <w:t>.</w:t>
      </w:r>
    </w:p>
    <w:p w14:paraId="4A50310B" w14:textId="77777777" w:rsidR="006E1D30" w:rsidRDefault="004C7F41">
      <w:pPr>
        <w:spacing w:line="240" w:lineRule="auto"/>
        <w:ind w:firstLine="567"/>
        <w:jc w:val="both"/>
        <w:rPr>
          <w:sz w:val="26"/>
          <w:szCs w:val="26"/>
          <w:lang w:val="ru-RU"/>
        </w:rPr>
      </w:pPr>
      <w:r>
        <w:rPr>
          <w:sz w:val="26"/>
          <w:szCs w:val="26"/>
          <w:lang w:val="ru-RU"/>
        </w:rPr>
        <w:t xml:space="preserve">Сегодня средства массовой информации РФ, исполняя планы иудейских властей, играют ключевую роль  в распространении клеветы, очернении невиновных людей, разжигании агрессии и межнациональной розни. Их усилиями происходит растление детей, деградация и демонизация общества, пропаганда аморальных ценностей. Многие люди испытывают стресс от действий средств массовой информации, который влияет на их здоровье, психику. </w:t>
      </w:r>
    </w:p>
    <w:p w14:paraId="01765A67" w14:textId="77777777" w:rsidR="006E1D30" w:rsidRDefault="004C7F41">
      <w:pPr>
        <w:spacing w:line="240" w:lineRule="auto"/>
        <w:ind w:firstLine="567"/>
        <w:jc w:val="both"/>
        <w:rPr>
          <w:sz w:val="26"/>
          <w:szCs w:val="26"/>
          <w:lang w:val="ru-RU"/>
        </w:rPr>
      </w:pPr>
      <w:r>
        <w:rPr>
          <w:sz w:val="26"/>
          <w:szCs w:val="26"/>
          <w:lang w:val="ru-RU"/>
        </w:rPr>
        <w:t>Своими действиями они  перевернули шкалу человеческих ценностей, поставив пороки на место добродетели и сделав эти добродетели не модными и, соответственно, не востребованными.</w:t>
      </w:r>
    </w:p>
    <w:p w14:paraId="3476C802" w14:textId="77777777" w:rsidR="006E1D30" w:rsidRDefault="004C7F41">
      <w:pPr>
        <w:spacing w:line="240" w:lineRule="auto"/>
        <w:ind w:firstLine="567"/>
        <w:jc w:val="both"/>
        <w:rPr>
          <w:sz w:val="26"/>
          <w:szCs w:val="26"/>
          <w:lang w:val="ru-RU"/>
        </w:rPr>
      </w:pPr>
      <w:r w:rsidRPr="009C3CF3">
        <w:rPr>
          <w:sz w:val="26"/>
          <w:szCs w:val="26"/>
          <w:lang w:val="ru-RU"/>
        </w:rPr>
        <w:t>Под воздействием СМИ люди невольно становятся заложниками огромного потока негативной информации, приобретают необходимые власти стереотипы мышления, становятся равнодушными и безраличными к своему спасению, не вникают в суть происходящего, не задумываясь верят лжи и даже не пытаются подвергнуть критике воспринимаемую информацию. А более того, проявляют агрессию к людям, которых СМИ выставили в негативном свете.</w:t>
      </w:r>
      <w:r>
        <w:rPr>
          <w:sz w:val="26"/>
          <w:szCs w:val="26"/>
          <w:lang w:val="ru-RU"/>
        </w:rPr>
        <w:t xml:space="preserve">  </w:t>
      </w:r>
    </w:p>
    <w:p w14:paraId="4BE3BD1C" w14:textId="77777777" w:rsidR="006E1D30" w:rsidRDefault="004C7F41">
      <w:pPr>
        <w:spacing w:line="240" w:lineRule="auto"/>
        <w:ind w:firstLine="567"/>
        <w:jc w:val="both"/>
        <w:rPr>
          <w:sz w:val="26"/>
          <w:szCs w:val="26"/>
          <w:lang w:val="ru-RU"/>
        </w:rPr>
      </w:pPr>
      <w:r>
        <w:rPr>
          <w:sz w:val="26"/>
          <w:szCs w:val="26"/>
          <w:lang w:val="ru-RU"/>
        </w:rPr>
        <w:t>Под  действием  пропаганды власти держат народ в страхе</w:t>
      </w:r>
      <w:r w:rsidRPr="009C3CF3">
        <w:rPr>
          <w:sz w:val="26"/>
          <w:szCs w:val="26"/>
          <w:lang w:val="ru-RU"/>
        </w:rPr>
        <w:t>.  Об этом так же говорилось у М. Шнеерсона в его плане, где он говорил: «В сознание славян-профанов (не посвященных) мы заложим такие стереотипы мышления, при которых самым страшным словом станет «антисемит». Слово «еврей» будут произносить шепотом. Несколькоми процессами &lt;...&gt; и другими методами (радио, телевидение – устрашающие фильмы, &lt; ... &gt; ) запугаем быдло настолько, что ни у одного еврея не упадет с головы не единый волос...»  (газета «Славянин» № 4 (32), 2001 год).</w:t>
      </w:r>
      <w:r>
        <w:rPr>
          <w:sz w:val="26"/>
          <w:szCs w:val="26"/>
          <w:lang w:val="ru-RU"/>
        </w:rPr>
        <w:t xml:space="preserve">  </w:t>
      </w:r>
    </w:p>
    <w:p w14:paraId="7ADAABFB" w14:textId="77777777" w:rsidR="006E1D30" w:rsidRDefault="004C7F41">
      <w:pPr>
        <w:spacing w:line="240" w:lineRule="auto"/>
        <w:ind w:firstLine="567"/>
        <w:jc w:val="both"/>
        <w:rPr>
          <w:sz w:val="26"/>
          <w:szCs w:val="26"/>
          <w:lang w:val="ru-RU"/>
        </w:rPr>
      </w:pPr>
      <w:r>
        <w:rPr>
          <w:sz w:val="26"/>
          <w:szCs w:val="26"/>
          <w:lang w:val="ru-RU"/>
        </w:rPr>
        <w:lastRenderedPageBreak/>
        <w:t xml:space="preserve">Журналисты, ведущие, операторы и остальные не порядочные, </w:t>
      </w:r>
      <w:r w:rsidRPr="009C3CF3">
        <w:rPr>
          <w:sz w:val="26"/>
          <w:szCs w:val="26"/>
          <w:lang w:val="ru-RU"/>
        </w:rPr>
        <w:t>подлые и бессовестные представители СМИ, как по</w:t>
      </w:r>
      <w:r>
        <w:rPr>
          <w:sz w:val="26"/>
          <w:szCs w:val="26"/>
          <w:lang w:val="ru-RU"/>
        </w:rPr>
        <w:t xml:space="preserve">собники в преступлениях против человечности, исполняющие преступную волю иудейских </w:t>
      </w:r>
      <w:r w:rsidRPr="009C3CF3">
        <w:rPr>
          <w:sz w:val="26"/>
          <w:szCs w:val="26"/>
          <w:lang w:val="ru-RU"/>
        </w:rPr>
        <w:t>властей РФ, во главе с президентом иудеем путиным, подлежат уголовной отвественности за преступления против человечности (ст.6 Устава Международного военного трибунала; ст. 128.1 УК РФ «Клевета»; ст.  357 УК РФ «Геноцид»).</w:t>
      </w:r>
    </w:p>
    <w:p w14:paraId="3204A562" w14:textId="77777777" w:rsidR="006E1D30" w:rsidRDefault="006E1D30">
      <w:pPr>
        <w:spacing w:line="240" w:lineRule="auto"/>
        <w:ind w:firstLine="567"/>
        <w:jc w:val="both"/>
        <w:rPr>
          <w:sz w:val="26"/>
          <w:szCs w:val="26"/>
          <w:lang w:val="ru-RU"/>
        </w:rPr>
      </w:pPr>
    </w:p>
    <w:p w14:paraId="77497B56" w14:textId="62B07F94" w:rsidR="006E1D30" w:rsidRPr="009C3CF3" w:rsidRDefault="004C7F41">
      <w:pPr>
        <w:spacing w:line="240" w:lineRule="auto"/>
        <w:ind w:firstLine="567"/>
        <w:jc w:val="both"/>
        <w:rPr>
          <w:b/>
          <w:bCs/>
          <w:sz w:val="26"/>
          <w:szCs w:val="26"/>
          <w:lang w:val="ru-RU"/>
        </w:rPr>
      </w:pPr>
      <w:r>
        <w:rPr>
          <w:b/>
          <w:bCs/>
          <w:sz w:val="26"/>
          <w:szCs w:val="26"/>
          <w:lang w:val="ru-RU"/>
        </w:rPr>
        <w:t>6</w:t>
      </w:r>
      <w:r w:rsidRPr="009C3CF3">
        <w:rPr>
          <w:b/>
          <w:bCs/>
          <w:sz w:val="26"/>
          <w:szCs w:val="26"/>
          <w:lang w:val="ru-RU"/>
        </w:rPr>
        <w:t xml:space="preserve">. </w:t>
      </w:r>
      <w:r w:rsidR="00D445D5" w:rsidRPr="009C3CF3">
        <w:rPr>
          <w:b/>
          <w:bCs/>
          <w:sz w:val="26"/>
          <w:szCs w:val="26"/>
          <w:lang w:val="ru-RU"/>
        </w:rPr>
        <w:t>«</w:t>
      </w:r>
      <w:r w:rsidRPr="009C3CF3">
        <w:rPr>
          <w:b/>
          <w:bCs/>
          <w:sz w:val="26"/>
          <w:szCs w:val="26"/>
          <w:lang w:val="ru-RU"/>
        </w:rPr>
        <w:t>Московой Патриархат</w:t>
      </w:r>
      <w:r w:rsidR="00D445D5" w:rsidRPr="009C3CF3">
        <w:rPr>
          <w:b/>
          <w:bCs/>
          <w:sz w:val="26"/>
          <w:szCs w:val="26"/>
          <w:lang w:val="ru-RU"/>
        </w:rPr>
        <w:t>»</w:t>
      </w:r>
      <w:r w:rsidR="00CF2303" w:rsidRPr="009C3CF3">
        <w:rPr>
          <w:b/>
          <w:bCs/>
          <w:sz w:val="26"/>
          <w:szCs w:val="26"/>
          <w:lang w:val="ru-RU"/>
        </w:rPr>
        <w:t>,</w:t>
      </w:r>
      <w:r w:rsidRPr="009C3CF3">
        <w:rPr>
          <w:b/>
          <w:bCs/>
          <w:sz w:val="26"/>
          <w:szCs w:val="26"/>
          <w:lang w:val="ru-RU"/>
        </w:rPr>
        <w:t xml:space="preserve"> как орудие иудейско-фашистской власти РФ.</w:t>
      </w:r>
    </w:p>
    <w:p w14:paraId="590D912B" w14:textId="42C6E9E1" w:rsidR="006E1D30" w:rsidRPr="009C3CF3" w:rsidRDefault="00D445D5">
      <w:pPr>
        <w:spacing w:line="240" w:lineRule="auto"/>
        <w:ind w:firstLine="567"/>
        <w:jc w:val="both"/>
        <w:rPr>
          <w:sz w:val="26"/>
          <w:szCs w:val="26"/>
          <w:lang w:val="ru-RU"/>
        </w:rPr>
      </w:pPr>
      <w:r w:rsidRPr="009C3CF3">
        <w:rPr>
          <w:sz w:val="26"/>
          <w:szCs w:val="26"/>
          <w:lang w:val="ru-RU"/>
        </w:rPr>
        <w:t>«Московском Патриархат» является инструментом иудейской власти РФ. Если бы не предательство официальной церкви «Московского Патриархата», то у иудеской власти РФ, во главе с иудеем путиным, ничего бы не получилось.</w:t>
      </w:r>
    </w:p>
    <w:p w14:paraId="7887136E" w14:textId="77777777" w:rsidR="006E1D30" w:rsidRPr="009C3CF3" w:rsidRDefault="004C7F41">
      <w:pPr>
        <w:spacing w:line="240" w:lineRule="auto"/>
        <w:ind w:firstLine="567"/>
        <w:jc w:val="both"/>
        <w:rPr>
          <w:sz w:val="26"/>
          <w:szCs w:val="26"/>
          <w:lang w:val="ru-RU"/>
        </w:rPr>
      </w:pPr>
      <w:r w:rsidRPr="009C3CF3">
        <w:rPr>
          <w:sz w:val="26"/>
          <w:szCs w:val="26"/>
          <w:lang w:val="ru-RU"/>
        </w:rPr>
        <w:t>Читаем краткую  выдержку из материалов Нюрнбергского процесса о планах Гитлера на оккупированных территориях:</w:t>
      </w:r>
    </w:p>
    <w:p w14:paraId="710169FB" w14:textId="562D69EB" w:rsidR="006E1D30" w:rsidRDefault="004C7F41">
      <w:pPr>
        <w:spacing w:line="240" w:lineRule="auto"/>
        <w:ind w:firstLine="567"/>
        <w:jc w:val="both"/>
        <w:rPr>
          <w:sz w:val="26"/>
          <w:szCs w:val="26"/>
          <w:lang w:val="ru-RU"/>
        </w:rPr>
      </w:pPr>
      <w:r w:rsidRPr="009C3CF3">
        <w:rPr>
          <w:i/>
          <w:iCs/>
          <w:sz w:val="26"/>
          <w:szCs w:val="26"/>
          <w:lang w:val="ru-RU"/>
        </w:rPr>
        <w:t>«Польские священники будут получать от нас пищу. За это они станут направлять своих овечек по желательному для нас пути. Священники будут оплачиваться нами и за это они будут</w:t>
      </w:r>
      <w:r>
        <w:rPr>
          <w:i/>
          <w:iCs/>
          <w:sz w:val="26"/>
          <w:szCs w:val="26"/>
          <w:lang w:val="ru-RU"/>
        </w:rPr>
        <w:t xml:space="preserve"> проповедовать то, что мы захотим.</w:t>
      </w:r>
      <w:r w:rsidR="00B95CAE">
        <w:rPr>
          <w:i/>
          <w:iCs/>
          <w:sz w:val="26"/>
          <w:szCs w:val="26"/>
          <w:lang w:val="ru-RU"/>
        </w:rPr>
        <w:t xml:space="preserve"> </w:t>
      </w:r>
      <w:r>
        <w:rPr>
          <w:i/>
          <w:iCs/>
          <w:sz w:val="26"/>
          <w:szCs w:val="26"/>
          <w:lang w:val="ru-RU"/>
        </w:rPr>
        <w:t>Если найдется священник, который будет действовать иначе, то разговор с ним будет короткий. Задача священника заключается в том, чтобы держать поляков спокойными, глупыми и тупоумными. Это полностью в наших интересах. Если же поляки поднимутся на более высокую ступень развития, то они перестанут являться рабочей силой, которая нам нужна»</w:t>
      </w:r>
      <w:r>
        <w:rPr>
          <w:sz w:val="26"/>
          <w:szCs w:val="26"/>
          <w:lang w:val="ru-RU"/>
        </w:rPr>
        <w:t xml:space="preserve"> (Стр. 149, т.3 из материалов Нюрнбергского процесса). </w:t>
      </w:r>
    </w:p>
    <w:p w14:paraId="5E4BA84F" w14:textId="7FE6AE62" w:rsidR="006E1D30" w:rsidRDefault="004C7F41">
      <w:pPr>
        <w:spacing w:line="240" w:lineRule="auto"/>
        <w:ind w:firstLine="567"/>
        <w:jc w:val="both"/>
        <w:rPr>
          <w:sz w:val="26"/>
          <w:szCs w:val="26"/>
          <w:lang w:val="ru-RU"/>
        </w:rPr>
      </w:pPr>
      <w:r>
        <w:rPr>
          <w:sz w:val="26"/>
          <w:szCs w:val="26"/>
          <w:lang w:val="ru-RU"/>
        </w:rPr>
        <w:t xml:space="preserve">Далее приводим выдержку из речи </w:t>
      </w:r>
      <w:r w:rsidR="00B95CAE">
        <w:rPr>
          <w:sz w:val="26"/>
          <w:szCs w:val="26"/>
          <w:lang w:val="ru-RU"/>
        </w:rPr>
        <w:t>Л</w:t>
      </w:r>
      <w:r>
        <w:rPr>
          <w:sz w:val="26"/>
          <w:szCs w:val="26"/>
          <w:lang w:val="ru-RU"/>
        </w:rPr>
        <w:t xml:space="preserve">юбавического реббе </w:t>
      </w:r>
      <w:r w:rsidR="00B95CAE">
        <w:rPr>
          <w:sz w:val="26"/>
          <w:szCs w:val="26"/>
          <w:lang w:val="ru-RU"/>
        </w:rPr>
        <w:t>Ш</w:t>
      </w:r>
      <w:r>
        <w:rPr>
          <w:sz w:val="26"/>
          <w:szCs w:val="26"/>
          <w:lang w:val="ru-RU"/>
        </w:rPr>
        <w:t>неерсона:</w:t>
      </w:r>
    </w:p>
    <w:p w14:paraId="1784CEB8" w14:textId="77777777" w:rsidR="006E1D30" w:rsidRDefault="004C7F41">
      <w:pPr>
        <w:spacing w:line="240" w:lineRule="auto"/>
        <w:ind w:firstLine="567"/>
        <w:jc w:val="both"/>
        <w:rPr>
          <w:i/>
          <w:iCs/>
          <w:sz w:val="26"/>
          <w:szCs w:val="26"/>
          <w:lang w:val="ru-RU"/>
        </w:rPr>
      </w:pPr>
      <w:r>
        <w:rPr>
          <w:i/>
          <w:iCs/>
          <w:sz w:val="26"/>
          <w:szCs w:val="26"/>
          <w:lang w:val="ru-RU"/>
        </w:rPr>
        <w:t xml:space="preserve"> «Правда, есть еще одна структурированная организация - это православный клир. Мы зашлем туда в священники своих иудейских представителей, которым по талмуду разрешается внешне выполнять ритуалы других религий, сохраняя в душе свою веру иудаизм. Остальных подкупим. А тех, кто не поддастся - уничтожим».</w:t>
      </w:r>
    </w:p>
    <w:p w14:paraId="5CFB3186" w14:textId="77777777" w:rsidR="006E1D30" w:rsidRPr="009C3CF3" w:rsidRDefault="004C7F41">
      <w:pPr>
        <w:spacing w:line="240" w:lineRule="auto"/>
        <w:ind w:firstLine="567"/>
        <w:jc w:val="both"/>
        <w:rPr>
          <w:sz w:val="26"/>
          <w:szCs w:val="26"/>
          <w:lang w:val="ru-RU"/>
        </w:rPr>
      </w:pPr>
      <w:r>
        <w:rPr>
          <w:sz w:val="26"/>
          <w:szCs w:val="26"/>
          <w:lang w:val="ru-RU"/>
        </w:rPr>
        <w:t xml:space="preserve">Как сказал Патриарх Тихон, церковь не должна соединяться с властью: </w:t>
      </w:r>
      <w:r>
        <w:rPr>
          <w:i/>
          <w:iCs/>
          <w:sz w:val="26"/>
          <w:szCs w:val="26"/>
          <w:lang w:val="ru-RU"/>
        </w:rPr>
        <w:t xml:space="preserve">«Установление той или иной формы правления государства — не дело Церкви, а самого народа. Будет ли царь, будет ли конституция, будет ли президент Российской республики, это решит сам народ, а Церковь не связывает себя навеки определённым образом правления, ибо такой имеет лишь относительное историческое </w:t>
      </w:r>
      <w:r w:rsidRPr="009C3CF3">
        <w:rPr>
          <w:i/>
          <w:iCs/>
          <w:sz w:val="26"/>
          <w:szCs w:val="26"/>
          <w:lang w:val="ru-RU"/>
        </w:rPr>
        <w:t>значение».</w:t>
      </w:r>
    </w:p>
    <w:p w14:paraId="7ABCFD42" w14:textId="77777777" w:rsidR="00D00EF4" w:rsidRDefault="004C7F41">
      <w:pPr>
        <w:spacing w:line="240" w:lineRule="auto"/>
        <w:ind w:firstLine="567"/>
        <w:jc w:val="both"/>
        <w:rPr>
          <w:sz w:val="26"/>
          <w:szCs w:val="26"/>
          <w:lang w:val="ru-RU"/>
        </w:rPr>
      </w:pPr>
      <w:r w:rsidRPr="009C3CF3">
        <w:rPr>
          <w:sz w:val="26"/>
          <w:szCs w:val="26"/>
          <w:lang w:val="ru-RU"/>
        </w:rPr>
        <w:t xml:space="preserve">А теперь посмотрите,  что мы видим сегодня? </w:t>
      </w:r>
      <w:r w:rsidR="00CF2303" w:rsidRPr="009C3CF3">
        <w:rPr>
          <w:sz w:val="26"/>
          <w:szCs w:val="26"/>
          <w:lang w:val="ru-RU"/>
        </w:rPr>
        <w:t>«</w:t>
      </w:r>
      <w:r w:rsidRPr="009C3CF3">
        <w:rPr>
          <w:sz w:val="26"/>
          <w:szCs w:val="26"/>
          <w:lang w:val="ru-RU"/>
        </w:rPr>
        <w:t xml:space="preserve">Московский </w:t>
      </w:r>
      <w:r w:rsidR="00CF2303" w:rsidRPr="009C3CF3">
        <w:rPr>
          <w:sz w:val="26"/>
          <w:szCs w:val="26"/>
          <w:lang w:val="ru-RU"/>
        </w:rPr>
        <w:t>П</w:t>
      </w:r>
      <w:r w:rsidRPr="009C3CF3">
        <w:rPr>
          <w:sz w:val="26"/>
          <w:szCs w:val="26"/>
          <w:lang w:val="ru-RU"/>
        </w:rPr>
        <w:t>атриархат</w:t>
      </w:r>
      <w:r w:rsidR="00CF2303" w:rsidRPr="009C3CF3">
        <w:rPr>
          <w:sz w:val="26"/>
          <w:szCs w:val="26"/>
          <w:lang w:val="ru-RU"/>
        </w:rPr>
        <w:t>»</w:t>
      </w:r>
      <w:r w:rsidRPr="009C3CF3">
        <w:rPr>
          <w:sz w:val="26"/>
          <w:szCs w:val="26"/>
          <w:lang w:val="ru-RU"/>
        </w:rPr>
        <w:t xml:space="preserve"> не то, что не соединяется с властью, а живет в полном согласии с политикой иудейской власти РФ, ради поддержки которой нагло и безсовестно использует слова </w:t>
      </w:r>
      <w:hyperlink r:id="rId9" w:history="1">
        <w:r w:rsidR="006E1D30" w:rsidRPr="009C3CF3">
          <w:rPr>
            <w:sz w:val="26"/>
            <w:szCs w:val="26"/>
            <w:lang w:val="ru-RU"/>
          </w:rPr>
          <w:t>Иисуса</w:t>
        </w:r>
      </w:hyperlink>
      <w:r w:rsidRPr="009C3CF3">
        <w:rPr>
          <w:sz w:val="26"/>
          <w:szCs w:val="26"/>
          <w:lang w:val="ru-RU"/>
        </w:rPr>
        <w:t xml:space="preserve"> Христа и Священного Писания так, как им это выгодно и все делает д</w:t>
      </w:r>
      <w:r>
        <w:rPr>
          <w:sz w:val="26"/>
          <w:szCs w:val="26"/>
          <w:lang w:val="ru-RU"/>
        </w:rPr>
        <w:t xml:space="preserve">ля того, чтобы православные христиане были «спокойными» и «шли по желательному» для иудейской власти РФ «пути». </w:t>
      </w:r>
    </w:p>
    <w:p w14:paraId="01EC3E14" w14:textId="77777777" w:rsidR="00D00EF4" w:rsidRDefault="00D00EF4">
      <w:pPr>
        <w:spacing w:line="240" w:lineRule="auto"/>
        <w:ind w:firstLine="567"/>
        <w:jc w:val="both"/>
        <w:rPr>
          <w:sz w:val="26"/>
          <w:szCs w:val="26"/>
          <w:lang w:val="ru-RU"/>
        </w:rPr>
      </w:pPr>
    </w:p>
    <w:p w14:paraId="2BA7C2DD" w14:textId="4B205159" w:rsidR="006E1D30" w:rsidRPr="009C3CF3" w:rsidRDefault="004C7F41">
      <w:pPr>
        <w:spacing w:line="240" w:lineRule="auto"/>
        <w:ind w:firstLine="567"/>
        <w:jc w:val="both"/>
        <w:rPr>
          <w:sz w:val="26"/>
          <w:szCs w:val="26"/>
          <w:lang w:val="ru-RU"/>
        </w:rPr>
      </w:pPr>
      <w:r>
        <w:rPr>
          <w:sz w:val="26"/>
          <w:szCs w:val="26"/>
          <w:lang w:val="ru-RU"/>
        </w:rPr>
        <w:t>Современные  православные потеряли чувство реальности, и находятся в мире, который далек от правды, продолжая думать, что церковь еще та, Главой которой является Христос,  отрицая явные и вопиющие факты предательства и нарушений. Современные православные создали себе из «патриарха» и священников кумиров и даже не пытаются задуматься и разобраться,  почему их действия и слова противоречат Словам Иисуса Христа, вселенских святых (таких как, например, Иоанн Златоуст</w:t>
      </w:r>
      <w:r w:rsidR="00B95CAE">
        <w:rPr>
          <w:sz w:val="26"/>
          <w:szCs w:val="26"/>
          <w:lang w:val="ru-RU"/>
        </w:rPr>
        <w:t>,</w:t>
      </w:r>
      <w:r>
        <w:rPr>
          <w:sz w:val="26"/>
          <w:szCs w:val="26"/>
          <w:lang w:val="ru-RU"/>
        </w:rPr>
        <w:t xml:space="preserve"> вселенский учитель), Священного Писания. Чьи слова важнее? Иоанна Златоуста, который говорит,</w:t>
      </w:r>
      <w:r w:rsidR="00D00EF4">
        <w:rPr>
          <w:sz w:val="26"/>
          <w:szCs w:val="26"/>
          <w:lang w:val="ru-RU"/>
        </w:rPr>
        <w:t xml:space="preserve"> </w:t>
      </w:r>
      <w:r>
        <w:rPr>
          <w:sz w:val="26"/>
          <w:szCs w:val="26"/>
          <w:lang w:val="ru-RU"/>
        </w:rPr>
        <w:t xml:space="preserve">что  «синагога -это жилище  демонов» или лжепатриарха, который убеждает нас быть братьями с этими демонами? Это </w:t>
      </w:r>
      <w:r>
        <w:rPr>
          <w:sz w:val="26"/>
          <w:szCs w:val="26"/>
          <w:lang w:val="ru-RU"/>
        </w:rPr>
        <w:lastRenderedPageBreak/>
        <w:t xml:space="preserve">явное доказательство, </w:t>
      </w:r>
      <w:r w:rsidRPr="009C3CF3">
        <w:rPr>
          <w:sz w:val="26"/>
          <w:szCs w:val="26"/>
          <w:lang w:val="ru-RU"/>
        </w:rPr>
        <w:t xml:space="preserve">что </w:t>
      </w:r>
      <w:r w:rsidR="00CF2303" w:rsidRPr="009C3CF3">
        <w:rPr>
          <w:sz w:val="26"/>
          <w:szCs w:val="26"/>
          <w:lang w:val="ru-RU"/>
        </w:rPr>
        <w:t>«М</w:t>
      </w:r>
      <w:r w:rsidRPr="009C3CF3">
        <w:rPr>
          <w:sz w:val="26"/>
          <w:szCs w:val="26"/>
          <w:lang w:val="ru-RU"/>
        </w:rPr>
        <w:t xml:space="preserve">осковский </w:t>
      </w:r>
      <w:r w:rsidR="00CF2303" w:rsidRPr="009C3CF3">
        <w:rPr>
          <w:sz w:val="26"/>
          <w:szCs w:val="26"/>
          <w:lang w:val="ru-RU"/>
        </w:rPr>
        <w:t>П</w:t>
      </w:r>
      <w:r w:rsidRPr="009C3CF3">
        <w:rPr>
          <w:sz w:val="26"/>
          <w:szCs w:val="26"/>
          <w:lang w:val="ru-RU"/>
        </w:rPr>
        <w:t>атриархат</w:t>
      </w:r>
      <w:r w:rsidR="00CF2303" w:rsidRPr="009C3CF3">
        <w:rPr>
          <w:sz w:val="26"/>
          <w:szCs w:val="26"/>
          <w:lang w:val="ru-RU"/>
        </w:rPr>
        <w:t>»</w:t>
      </w:r>
      <w:r w:rsidRPr="009C3CF3">
        <w:rPr>
          <w:sz w:val="26"/>
          <w:szCs w:val="26"/>
          <w:lang w:val="ru-RU"/>
        </w:rPr>
        <w:t xml:space="preserve"> есть орудие в руках иудейско-фашистской власти, поэтому  истинных православных священников давно вытравили оттуда.</w:t>
      </w:r>
      <w:r w:rsidR="00D00EF4" w:rsidRPr="009C3CF3">
        <w:rPr>
          <w:sz w:val="26"/>
          <w:szCs w:val="26"/>
          <w:lang w:val="ru-RU"/>
        </w:rPr>
        <w:t xml:space="preserve">  </w:t>
      </w:r>
    </w:p>
    <w:p w14:paraId="5DEB6250" w14:textId="24403873" w:rsidR="006E1D30" w:rsidRPr="009C3CF3" w:rsidRDefault="00B95CAE">
      <w:pPr>
        <w:spacing w:line="240" w:lineRule="auto"/>
        <w:ind w:firstLine="567"/>
        <w:jc w:val="both"/>
        <w:rPr>
          <w:sz w:val="26"/>
          <w:szCs w:val="26"/>
          <w:lang w:val="ru-RU"/>
        </w:rPr>
      </w:pPr>
      <w:r w:rsidRPr="009C3CF3">
        <w:rPr>
          <w:sz w:val="26"/>
          <w:szCs w:val="26"/>
          <w:lang w:val="ru-RU"/>
        </w:rPr>
        <w:t>«</w:t>
      </w:r>
      <w:r w:rsidR="005531A8" w:rsidRPr="009C3CF3">
        <w:rPr>
          <w:sz w:val="26"/>
          <w:szCs w:val="26"/>
          <w:lang w:val="ru-RU"/>
        </w:rPr>
        <w:t xml:space="preserve">Московский </w:t>
      </w:r>
      <w:proofErr w:type="spellStart"/>
      <w:r w:rsidR="005531A8" w:rsidRPr="009C3CF3">
        <w:rPr>
          <w:sz w:val="26"/>
          <w:szCs w:val="26"/>
          <w:lang w:val="ru-RU"/>
        </w:rPr>
        <w:t>Партиархат</w:t>
      </w:r>
      <w:proofErr w:type="spellEnd"/>
      <w:r w:rsidRPr="009C3CF3">
        <w:rPr>
          <w:sz w:val="26"/>
          <w:szCs w:val="26"/>
          <w:lang w:val="ru-RU"/>
        </w:rPr>
        <w:t xml:space="preserve">», </w:t>
      </w:r>
      <w:r w:rsidR="005531A8" w:rsidRPr="009C3CF3">
        <w:rPr>
          <w:sz w:val="26"/>
          <w:szCs w:val="26"/>
          <w:lang w:val="ru-RU"/>
        </w:rPr>
        <w:t>став юр</w:t>
      </w:r>
      <w:r w:rsidR="0069290D" w:rsidRPr="009C3CF3">
        <w:rPr>
          <w:sz w:val="26"/>
          <w:szCs w:val="26"/>
          <w:lang w:val="ru-RU"/>
        </w:rPr>
        <w:t xml:space="preserve">идическим </w:t>
      </w:r>
      <w:r w:rsidR="005531A8" w:rsidRPr="009C3CF3">
        <w:rPr>
          <w:sz w:val="26"/>
          <w:szCs w:val="26"/>
          <w:lang w:val="ru-RU"/>
        </w:rPr>
        <w:t>лицом, подобно той</w:t>
      </w:r>
      <w:r w:rsidR="0069290D" w:rsidRPr="009C3CF3">
        <w:rPr>
          <w:sz w:val="26"/>
          <w:szCs w:val="26"/>
          <w:lang w:val="ru-RU"/>
        </w:rPr>
        <w:t xml:space="preserve"> </w:t>
      </w:r>
      <w:r w:rsidR="005531A8" w:rsidRPr="009C3CF3">
        <w:rPr>
          <w:sz w:val="26"/>
          <w:szCs w:val="26"/>
          <w:lang w:val="ru-RU"/>
        </w:rPr>
        <w:t xml:space="preserve">же фикции, когда из человека сделали вымышленное </w:t>
      </w:r>
      <w:r w:rsidR="0069290D" w:rsidRPr="009C3CF3">
        <w:rPr>
          <w:sz w:val="26"/>
          <w:szCs w:val="26"/>
          <w:lang w:val="ru-RU"/>
        </w:rPr>
        <w:t>«</w:t>
      </w:r>
      <w:r w:rsidR="005531A8" w:rsidRPr="009C3CF3">
        <w:rPr>
          <w:sz w:val="26"/>
          <w:szCs w:val="26"/>
          <w:lang w:val="ru-RU"/>
        </w:rPr>
        <w:t>физлицо</w:t>
      </w:r>
      <w:r w:rsidR="0069290D" w:rsidRPr="009C3CF3">
        <w:rPr>
          <w:sz w:val="26"/>
          <w:szCs w:val="26"/>
          <w:lang w:val="ru-RU"/>
        </w:rPr>
        <w:t>»</w:t>
      </w:r>
      <w:r w:rsidR="005531A8" w:rsidRPr="009C3CF3">
        <w:rPr>
          <w:sz w:val="26"/>
          <w:szCs w:val="26"/>
          <w:lang w:val="ru-RU"/>
        </w:rPr>
        <w:t xml:space="preserve"> для того, чтобы </w:t>
      </w:r>
      <w:r w:rsidR="0069290D" w:rsidRPr="009C3CF3">
        <w:rPr>
          <w:sz w:val="26"/>
          <w:szCs w:val="26"/>
          <w:lang w:val="ru-RU"/>
        </w:rPr>
        <w:t>о</w:t>
      </w:r>
      <w:r w:rsidR="00D00EF4" w:rsidRPr="009C3CF3">
        <w:rPr>
          <w:sz w:val="26"/>
          <w:szCs w:val="26"/>
          <w:lang w:val="ru-RU"/>
        </w:rPr>
        <w:t>б</w:t>
      </w:r>
      <w:r w:rsidR="005531A8" w:rsidRPr="009C3CF3">
        <w:rPr>
          <w:sz w:val="26"/>
          <w:szCs w:val="26"/>
          <w:lang w:val="ru-RU"/>
        </w:rPr>
        <w:t>о</w:t>
      </w:r>
      <w:r w:rsidR="00D00EF4" w:rsidRPr="009C3CF3">
        <w:rPr>
          <w:sz w:val="26"/>
          <w:szCs w:val="26"/>
          <w:lang w:val="ru-RU"/>
        </w:rPr>
        <w:t>зн</w:t>
      </w:r>
      <w:r w:rsidR="005531A8" w:rsidRPr="009C3CF3">
        <w:rPr>
          <w:sz w:val="26"/>
          <w:szCs w:val="26"/>
          <w:lang w:val="ru-RU"/>
        </w:rPr>
        <w:t>ачать данные человека  в системе права</w:t>
      </w:r>
      <w:r w:rsidR="0069290D" w:rsidRPr="009C3CF3">
        <w:rPr>
          <w:sz w:val="26"/>
          <w:szCs w:val="26"/>
          <w:lang w:val="ru-RU"/>
        </w:rPr>
        <w:t xml:space="preserve">; </w:t>
      </w:r>
      <w:r w:rsidR="00D00EF4" w:rsidRPr="009C3CF3">
        <w:rPr>
          <w:sz w:val="26"/>
          <w:szCs w:val="26"/>
          <w:lang w:val="ru-RU"/>
        </w:rPr>
        <w:t>зарегистрировавшись</w:t>
      </w:r>
      <w:r w:rsidR="00D37FF7" w:rsidRPr="009C3CF3">
        <w:rPr>
          <w:sz w:val="26"/>
          <w:szCs w:val="26"/>
          <w:lang w:val="ru-RU"/>
        </w:rPr>
        <w:t>,</w:t>
      </w:r>
      <w:r w:rsidR="005531A8" w:rsidRPr="009C3CF3">
        <w:rPr>
          <w:sz w:val="26"/>
          <w:szCs w:val="26"/>
          <w:lang w:val="ru-RU"/>
        </w:rPr>
        <w:t xml:space="preserve"> </w:t>
      </w:r>
      <w:r w:rsidR="00D00EF4" w:rsidRPr="009C3CF3">
        <w:rPr>
          <w:sz w:val="26"/>
          <w:szCs w:val="26"/>
          <w:lang w:val="ru-RU"/>
        </w:rPr>
        <w:t>стал простой фикцией и не имеет никакого отношения к Церкви Христовой</w:t>
      </w:r>
      <w:r w:rsidR="00D37FF7" w:rsidRPr="009C3CF3">
        <w:rPr>
          <w:sz w:val="26"/>
          <w:szCs w:val="26"/>
          <w:lang w:val="ru-RU"/>
        </w:rPr>
        <w:t>.</w:t>
      </w:r>
      <w:r w:rsidR="00D00EF4" w:rsidRPr="009C3CF3">
        <w:rPr>
          <w:b/>
          <w:bCs/>
          <w:sz w:val="26"/>
          <w:szCs w:val="26"/>
          <w:lang w:val="ru-RU"/>
        </w:rPr>
        <w:t xml:space="preserve"> </w:t>
      </w:r>
      <w:r w:rsidR="00D37FF7" w:rsidRPr="009C3CF3">
        <w:rPr>
          <w:sz w:val="26"/>
          <w:szCs w:val="26"/>
          <w:lang w:val="ru-RU"/>
        </w:rPr>
        <w:t>Э</w:t>
      </w:r>
      <w:r w:rsidR="00D00EF4" w:rsidRPr="009C3CF3">
        <w:rPr>
          <w:sz w:val="26"/>
          <w:szCs w:val="26"/>
          <w:lang w:val="ru-RU"/>
        </w:rPr>
        <w:t>то простая организация</w:t>
      </w:r>
      <w:r w:rsidR="00083421" w:rsidRPr="009C3CF3">
        <w:rPr>
          <w:sz w:val="26"/>
          <w:szCs w:val="26"/>
          <w:lang w:val="ru-RU"/>
        </w:rPr>
        <w:t xml:space="preserve">, </w:t>
      </w:r>
      <w:proofErr w:type="spellStart"/>
      <w:r w:rsidR="00083421" w:rsidRPr="009C3CF3">
        <w:rPr>
          <w:sz w:val="26"/>
          <w:szCs w:val="26"/>
          <w:lang w:val="ru-RU"/>
        </w:rPr>
        <w:t>юрлицо</w:t>
      </w:r>
      <w:proofErr w:type="spellEnd"/>
      <w:r w:rsidR="00083421" w:rsidRPr="009C3CF3">
        <w:rPr>
          <w:sz w:val="26"/>
          <w:szCs w:val="26"/>
          <w:lang w:val="ru-RU"/>
        </w:rPr>
        <w:t xml:space="preserve"> (о чем свидетельствует выписка из Единого государственного реестра юридических лиц),</w:t>
      </w:r>
      <w:r w:rsidR="00D37FF7" w:rsidRPr="009C3CF3">
        <w:rPr>
          <w:sz w:val="26"/>
          <w:szCs w:val="26"/>
          <w:lang w:val="ru-RU"/>
        </w:rPr>
        <w:t xml:space="preserve"> которая действует в интересах иудейско-фашистских властей.</w:t>
      </w:r>
    </w:p>
    <w:p w14:paraId="2A278296" w14:textId="77777777" w:rsidR="006E1D30" w:rsidRDefault="004C7F41">
      <w:pPr>
        <w:spacing w:line="240" w:lineRule="auto"/>
        <w:ind w:firstLine="567"/>
        <w:jc w:val="both"/>
        <w:rPr>
          <w:b/>
          <w:bCs/>
          <w:sz w:val="26"/>
          <w:szCs w:val="26"/>
          <w:lang w:val="ru-RU"/>
        </w:rPr>
      </w:pPr>
      <w:r w:rsidRPr="009C3CF3">
        <w:rPr>
          <w:b/>
          <w:bCs/>
          <w:sz w:val="26"/>
          <w:szCs w:val="26"/>
          <w:lang w:val="ru-RU"/>
        </w:rPr>
        <w:t>7. Откровенное лицемерие</w:t>
      </w:r>
      <w:r>
        <w:rPr>
          <w:b/>
          <w:bCs/>
          <w:sz w:val="26"/>
          <w:szCs w:val="26"/>
          <w:lang w:val="ru-RU"/>
        </w:rPr>
        <w:t xml:space="preserve"> предателя иудея путина. </w:t>
      </w:r>
    </w:p>
    <w:p w14:paraId="48C98112" w14:textId="77777777" w:rsidR="006E1D30" w:rsidRDefault="004C7F41">
      <w:pPr>
        <w:spacing w:line="240" w:lineRule="auto"/>
        <w:ind w:firstLine="567"/>
        <w:jc w:val="both"/>
        <w:rPr>
          <w:sz w:val="26"/>
          <w:szCs w:val="26"/>
          <w:lang w:val="ru-RU"/>
        </w:rPr>
      </w:pPr>
      <w:r>
        <w:rPr>
          <w:sz w:val="26"/>
          <w:szCs w:val="26"/>
          <w:lang w:val="ru-RU"/>
        </w:rPr>
        <w:t xml:space="preserve">Ни для кого сегодня не секрет, что Израиль творит геноцид на территориях, находящихся рядом с ним, истребляя не просто военных и мужчин, но имея особо направленную агрессию против женщин и детей, в чем они сами и признаются. Чтобы понять, с кем эрефия-путин подписывают соглашения и договора, немного поясним, что представляет из себя государство Израиль. Израиль является сионистским государством, созданным  по инициативе иудея Теодора Герцля, который в 1896 году в своей книге "Еврейское государство" изложил свое видение будущего еврейского народа и рассказал, как это будущее евреям нужно построить. В дальнейшем Герцль был провозглашен основателем нового политического движения - сионизм. Официально считается, что сионизм - это политическое движение, целью которого является объединение еврейского народа на его исторической родине - Эрец-Исраэль, а также идеологическая концепция, на которой это движение основывается. Как вскоре стало понятно многим политическим лидерам разных государств мира, методы и средства достижения поставленной сионистами цели являются античеловеческими (расистскими) по отношению к другим народам. Священная книга иудеев, талмуд, учит тому, что евреи есть "богоизбранный народ", а остальные народы для них являются животными "Все дети неевреев - животные" Йевамот 98а, с которыми позволительно делать все, что им заблагорассудится и эти человеконенавистнические законы талмуда никто не отменял, а евреи по-прежнему в массе своей являются иудеями, которые заражены идеей  превосходства своей расы. Это как в годы 2 мир. войны: были немцы и были фашисты. И те и другие были немцами, только последние были привиты человеконенавистническим учением о превосходстве их расы над всеми остальными. Сионисты - те же фашисты. Понимая это 10 ноября 1975 года Генеральная Ассамблея ООН приняла (72 голосами при 35 против и 32 воздержавшихся) Резолюцию 3379 , в которой сионизм признавался как "форма расизма и расовой дискриминации". Сегодня мы видим, что это подтверждается на практике. Например, по отношению к Ирану. С экранов </w:t>
      </w:r>
      <w:r w:rsidRPr="009C3CF3">
        <w:rPr>
          <w:sz w:val="26"/>
          <w:szCs w:val="26"/>
          <w:lang w:val="ru-RU"/>
        </w:rPr>
        <w:t>телевидения путин заявил, что "Россия осуждает действия Израиля, предпринятые в нарушение Устава ООН и международного</w:t>
      </w:r>
      <w:bookmarkStart w:id="0" w:name="_GoBack"/>
      <w:bookmarkEnd w:id="0"/>
      <w:r>
        <w:rPr>
          <w:sz w:val="26"/>
          <w:szCs w:val="26"/>
          <w:lang w:val="ru-RU"/>
        </w:rPr>
        <w:t xml:space="preserve"> права". И в тоже время эрефия подписывает договор о том, что Израиль может усыновлять наших  детей из детдомов. Шнеерсон в своей речи сказал о том, что они ненавидят славян, а особенно русских: " Славянство, а среди них русские, - самый непокорный народ в мире &lt;...&gt; Славянина, русского можно уничтожить, но никогда нельзя покорить. Вот почему это семя подлежит ликвидации, а на первых порах- резкому сокращению в своей численности"  - любавический ребе М. Шнеерсон.  Иудеи ненавидят русских. Как тогда можно отправлять русских детей в семью израильтян, которые, согласно талмуду и следуя его учению рассматривают неевреев, как животных? Талмуду, который позволяет насиловать девочек с </w:t>
      </w:r>
      <w:r>
        <w:rPr>
          <w:sz w:val="26"/>
          <w:szCs w:val="26"/>
          <w:lang w:val="ru-RU"/>
        </w:rPr>
        <w:lastRenderedPageBreak/>
        <w:t>3-х лет? : "Девочки гоев с 3-х летнего возраста могут подвергаться насилию" Aboda Sarah 37a; "Сексуальные сношения с девочкой разрешены, если девочке есть 3 года" Yebhamoth 11b. В этом проявляется лицемерие путина, "который говорит, что у нас главное не врать и при этом с двойной моралью, лицемерит перед всей страной" (о. Евгений) Так поступать может только тот, кто ненавидит русский народ. А ненавидит путин русских в силу того, что сам является иудеем. Потому как народ русский никогда не позволил бы отдать своих детей в руки убийцам-педофилам, если бы не был обманут.</w:t>
      </w:r>
    </w:p>
    <w:p w14:paraId="75695B70" w14:textId="77777777" w:rsidR="006E1D30" w:rsidRDefault="006E1D30">
      <w:pPr>
        <w:spacing w:line="240" w:lineRule="auto"/>
        <w:ind w:firstLine="567"/>
        <w:jc w:val="both"/>
        <w:rPr>
          <w:sz w:val="26"/>
          <w:szCs w:val="26"/>
          <w:lang w:val="ru-RU"/>
        </w:rPr>
      </w:pPr>
    </w:p>
    <w:p w14:paraId="65E5D7F6" w14:textId="77777777" w:rsidR="006E1D30" w:rsidRDefault="004C7F41">
      <w:pPr>
        <w:spacing w:line="240" w:lineRule="auto"/>
        <w:ind w:firstLine="567"/>
        <w:jc w:val="both"/>
        <w:rPr>
          <w:b/>
          <w:bCs/>
          <w:sz w:val="26"/>
          <w:szCs w:val="26"/>
          <w:lang w:val="ru-RU"/>
        </w:rPr>
      </w:pPr>
      <w:r>
        <w:rPr>
          <w:b/>
          <w:bCs/>
          <w:sz w:val="26"/>
          <w:szCs w:val="26"/>
          <w:lang w:val="ru-RU"/>
        </w:rPr>
        <w:t>8. Преступная политика иудейской власти по сокращению населения России</w:t>
      </w:r>
    </w:p>
    <w:p w14:paraId="3D9AF75F" w14:textId="77777777" w:rsidR="006E1D30" w:rsidRDefault="004C7F41">
      <w:pPr>
        <w:spacing w:line="240" w:lineRule="auto"/>
        <w:ind w:firstLine="567"/>
        <w:jc w:val="both"/>
        <w:rPr>
          <w:sz w:val="26"/>
          <w:szCs w:val="26"/>
          <w:lang w:val="ru-RU"/>
        </w:rPr>
      </w:pPr>
      <w:r>
        <w:rPr>
          <w:sz w:val="26"/>
          <w:szCs w:val="26"/>
          <w:lang w:val="ru-RU"/>
        </w:rPr>
        <w:t xml:space="preserve">Приведем документ из материалов Нюрбергского военного трибунала: «Замечания и предложения по генеральному плану «Ост» рейхсфюрера СС» от доктора Ветцеля - юрист, эксперт отдела рассово-политической службы Имперской Германии. План разработан для территорий, оккупированных Германией. </w:t>
      </w:r>
    </w:p>
    <w:p w14:paraId="7D10CCC7" w14:textId="77777777" w:rsidR="006E1D30" w:rsidRDefault="004C7F41">
      <w:pPr>
        <w:spacing w:line="240" w:lineRule="auto"/>
        <w:ind w:firstLine="567"/>
        <w:jc w:val="both"/>
        <w:rPr>
          <w:i/>
          <w:iCs/>
          <w:sz w:val="26"/>
          <w:szCs w:val="26"/>
          <w:lang w:val="ru-RU"/>
        </w:rPr>
      </w:pPr>
      <w:r>
        <w:rPr>
          <w:i/>
          <w:iCs/>
          <w:sz w:val="26"/>
          <w:szCs w:val="26"/>
          <w:lang w:val="ru-RU"/>
        </w:rPr>
        <w:t xml:space="preserve">«...Мы должны сознательно проводить политику на сокращение населения. Средствами пропаганды, особенно через прессу, радио, кино, листовки, краткие брошюры, доклады и т.п., мы должны постоянно внушать населению мысль о том, что вредно иметь много детей. Нужно показывать, каких больших средств стоит воспитание детей и что можно было бы приобрести на эти средства. Нужно говорить о большой опасности для здоровья женщины, которой она подвергается, рожая детей, и т.п. Наряду с этим должна быть развернута широчайшая пропаганда противозачаточных средств. Необходимо наладить широкое производство этих средств. Распространение этих средств и аборты ни в коей мере не должны ограничиваться. Следует всячески способствовать расширению сети абортариев. Можно, например, организовать специальную переподготовку акушерок и фельдшериц и обучать их производить аборты. Чем качественнее будут производится аборты, тем с большим доверием к ним будет относиться население. Вполне понятно, что врачи так же должны иметь разрешение производить аборты. И это не должно считаться нарушением врачебной этики. Следует пропагандировать добровольную стерилизацию, не допускать борьбы за снижение смертности младенцев, не разрешать обучение матерей по уходу за грудными детьми и профилактическим мерам против детских болезней. Следует сократить до минимума подготовку русских врачей по этим специальностям...» &lt;…&gt; </w:t>
      </w:r>
    </w:p>
    <w:p w14:paraId="088CE342" w14:textId="77777777" w:rsidR="006E1D30" w:rsidRDefault="004C7F41">
      <w:pPr>
        <w:spacing w:line="240" w:lineRule="auto"/>
        <w:ind w:firstLine="567"/>
        <w:jc w:val="both"/>
        <w:rPr>
          <w:i/>
          <w:iCs/>
          <w:sz w:val="26"/>
          <w:szCs w:val="26"/>
          <w:lang w:val="ru-RU"/>
        </w:rPr>
      </w:pPr>
      <w:r>
        <w:rPr>
          <w:i/>
          <w:iCs/>
          <w:sz w:val="26"/>
          <w:szCs w:val="26"/>
          <w:lang w:val="ru-RU"/>
        </w:rPr>
        <w:t>«Наряду с проведением этих мероприятий в области здравоохранения н</w:t>
      </w:r>
      <w:r>
        <w:rPr>
          <w:sz w:val="26"/>
          <w:szCs w:val="26"/>
          <w:lang w:val="ru-RU"/>
        </w:rPr>
        <w:t xml:space="preserve">е </w:t>
      </w:r>
      <w:r>
        <w:rPr>
          <w:i/>
          <w:iCs/>
          <w:sz w:val="26"/>
          <w:szCs w:val="26"/>
          <w:lang w:val="ru-RU"/>
        </w:rPr>
        <w:t xml:space="preserve">должно чиниться никаких препятствий разводам. ...» &lt;…&gt; </w:t>
      </w:r>
    </w:p>
    <w:p w14:paraId="1FF72349" w14:textId="77777777" w:rsidR="006E1D30" w:rsidRDefault="004C7F41">
      <w:pPr>
        <w:spacing w:line="240" w:lineRule="auto"/>
        <w:ind w:firstLine="567"/>
        <w:jc w:val="both"/>
        <w:rPr>
          <w:i/>
          <w:iCs/>
          <w:sz w:val="26"/>
          <w:szCs w:val="26"/>
          <w:lang w:val="ru-RU"/>
        </w:rPr>
      </w:pPr>
      <w:r>
        <w:rPr>
          <w:i/>
          <w:iCs/>
          <w:sz w:val="26"/>
          <w:szCs w:val="26"/>
          <w:lang w:val="ru-RU"/>
        </w:rPr>
        <w:t>«Для нас &lt;…&gt; важно ослабить русский народ до такой степени, чтобы он не был больше в состоянии помешать нам... Этой цели мы можем добиться вышеуказанными путями...»</w:t>
      </w:r>
    </w:p>
    <w:p w14:paraId="671165DC" w14:textId="77777777" w:rsidR="006E1D30" w:rsidRDefault="004C7F41">
      <w:pPr>
        <w:spacing w:line="240" w:lineRule="auto"/>
        <w:ind w:firstLine="567"/>
        <w:jc w:val="both"/>
        <w:rPr>
          <w:sz w:val="26"/>
          <w:szCs w:val="26"/>
          <w:lang w:val="ru-RU"/>
        </w:rPr>
      </w:pPr>
      <w:r>
        <w:rPr>
          <w:sz w:val="26"/>
          <w:szCs w:val="26"/>
          <w:lang w:val="ru-RU"/>
        </w:rPr>
        <w:t xml:space="preserve">Как мы видим в фашисткой Германии существовал план «по ослаблению русского народа в расовом отношении» и сокращению его численности, основанный на формировании с помощью пропаганды у русского народа образа мыслей, выгодных фашистским захватчикам. </w:t>
      </w:r>
    </w:p>
    <w:p w14:paraId="217D878F" w14:textId="77777777" w:rsidR="006E1D30" w:rsidRDefault="004C7F41">
      <w:pPr>
        <w:spacing w:line="240" w:lineRule="auto"/>
        <w:ind w:firstLine="567"/>
        <w:jc w:val="both"/>
        <w:rPr>
          <w:sz w:val="26"/>
          <w:szCs w:val="26"/>
          <w:lang w:val="ru-RU"/>
        </w:rPr>
      </w:pPr>
      <w:r>
        <w:rPr>
          <w:sz w:val="26"/>
          <w:szCs w:val="26"/>
          <w:lang w:val="ru-RU"/>
        </w:rPr>
        <w:t xml:space="preserve">В то время данный план Гитлеру реализовать не удалось. </w:t>
      </w:r>
    </w:p>
    <w:p w14:paraId="67C63C3C" w14:textId="77777777" w:rsidR="006E1D30" w:rsidRDefault="004C7F41">
      <w:pPr>
        <w:spacing w:line="240" w:lineRule="auto"/>
        <w:ind w:firstLine="567"/>
        <w:jc w:val="both"/>
        <w:rPr>
          <w:i/>
          <w:iCs/>
          <w:sz w:val="26"/>
          <w:szCs w:val="26"/>
          <w:lang w:val="ru-RU"/>
        </w:rPr>
      </w:pPr>
      <w:r>
        <w:rPr>
          <w:sz w:val="26"/>
          <w:szCs w:val="26"/>
          <w:lang w:val="ru-RU"/>
        </w:rPr>
        <w:t xml:space="preserve">Но как сказал Любавический Реббе Шнеерсон в плане иудеев-хаббадников по уничтожению славян: </w:t>
      </w:r>
      <w:r>
        <w:rPr>
          <w:i/>
          <w:iCs/>
          <w:sz w:val="26"/>
          <w:szCs w:val="26"/>
          <w:lang w:val="ru-RU"/>
        </w:rPr>
        <w:t xml:space="preserve">«Гитлер был глупым мальчиком. Он действовал напрямую, </w:t>
      </w:r>
      <w:r>
        <w:rPr>
          <w:i/>
          <w:iCs/>
          <w:sz w:val="26"/>
          <w:szCs w:val="26"/>
          <w:lang w:val="ru-RU"/>
        </w:rPr>
        <w:lastRenderedPageBreak/>
        <w:t xml:space="preserve">открыто &lt;…&gt;. Он оставил кровавые следы. Мы действуем более хитро: у нас не будет следов.  Сократить деторождение хотя бы наполовину - это уничтожить в год 2-3 миллиона русских без всяких физических затрат. Не надо печей, патронов, могил. И нет следов. Не родился. Нет и виновных».  </w:t>
      </w:r>
    </w:p>
    <w:p w14:paraId="3B01A7FB" w14:textId="77777777" w:rsidR="006E1D30" w:rsidRDefault="004C7F41">
      <w:pPr>
        <w:spacing w:line="240" w:lineRule="auto"/>
        <w:ind w:firstLine="567"/>
        <w:jc w:val="both"/>
        <w:rPr>
          <w:sz w:val="26"/>
          <w:szCs w:val="26"/>
          <w:lang w:val="ru-RU"/>
        </w:rPr>
      </w:pPr>
      <w:r>
        <w:rPr>
          <w:sz w:val="26"/>
          <w:szCs w:val="26"/>
          <w:lang w:val="ru-RU"/>
        </w:rPr>
        <w:t xml:space="preserve">26.10.2011 года Чубайс выступая на IV Международном форуме по нанотехнологиям в г. Москве сделал сообщение о сокращении населения: </w:t>
      </w:r>
      <w:r>
        <w:rPr>
          <w:i/>
          <w:iCs/>
          <w:sz w:val="26"/>
          <w:szCs w:val="26"/>
          <w:lang w:val="ru-RU"/>
        </w:rPr>
        <w:t>«Численность населения земного шара вот с тех самых семи миллиардов, которые на этой неделе будут достигнуты, к концу века должна снизиться до двух с половиной, двух, или даже полутора миллиардов человек. И наша страна способна внести реальный вклад в решении этих безпрецедентных вызовов»</w:t>
      </w:r>
      <w:r>
        <w:rPr>
          <w:sz w:val="26"/>
          <w:szCs w:val="26"/>
          <w:lang w:val="ru-RU"/>
        </w:rPr>
        <w:t>.</w:t>
      </w:r>
    </w:p>
    <w:p w14:paraId="49962E63" w14:textId="77777777" w:rsidR="006E1D30" w:rsidRDefault="004C7F41">
      <w:pPr>
        <w:spacing w:line="240" w:lineRule="auto"/>
        <w:ind w:firstLine="567"/>
        <w:jc w:val="both"/>
        <w:rPr>
          <w:sz w:val="26"/>
          <w:szCs w:val="26"/>
          <w:lang w:val="ru-RU"/>
        </w:rPr>
      </w:pPr>
      <w:r>
        <w:rPr>
          <w:sz w:val="26"/>
          <w:szCs w:val="26"/>
          <w:lang w:val="ru-RU"/>
        </w:rPr>
        <w:t>Источник : Чубайс за уменьшение населения России (https://m.vk.com/video-163937343_456240222).»</w:t>
      </w:r>
    </w:p>
    <w:p w14:paraId="217E5C84" w14:textId="77777777" w:rsidR="006E1D30" w:rsidRDefault="004C7F41">
      <w:pPr>
        <w:spacing w:line="240" w:lineRule="auto"/>
        <w:ind w:firstLine="567"/>
        <w:jc w:val="both"/>
        <w:rPr>
          <w:sz w:val="26"/>
          <w:szCs w:val="26"/>
          <w:lang w:val="ru-RU"/>
        </w:rPr>
      </w:pPr>
      <w:r>
        <w:rPr>
          <w:sz w:val="26"/>
          <w:szCs w:val="26"/>
          <w:lang w:val="ru-RU"/>
        </w:rPr>
        <w:t xml:space="preserve">И  сегодня мы наглядно видим осуществление этого плана по уничтожению русских антихристом путиным и его пособниками-чиновниками. Через пропаганду в средствах массовой информации (газеты, интернет, телевидение, радио, конференции и т.д.), через медицинские учреждения происходит внушение населению РФ мыслей, что рожать и воспитывать детей это дорого, что рожать детей это опасно для здоровья женщины и т.п. Развернута широчайшая пропаганда противозачаточных средств и налажено их массовое производство и продажа. Это внушение из года в год является настолько сильным, что сегодня оно уже сформировало у людей устойчивые убеждения таким образом, что они думают будто пришли к ним самостоятельно. </w:t>
      </w:r>
    </w:p>
    <w:p w14:paraId="07AFF18C" w14:textId="77777777" w:rsidR="006E1D30" w:rsidRDefault="004C7F41">
      <w:pPr>
        <w:spacing w:line="240" w:lineRule="auto"/>
        <w:ind w:firstLine="567"/>
        <w:jc w:val="both"/>
        <w:rPr>
          <w:sz w:val="26"/>
          <w:szCs w:val="26"/>
          <w:lang w:val="ru-RU"/>
        </w:rPr>
      </w:pPr>
      <w:r>
        <w:rPr>
          <w:sz w:val="26"/>
          <w:szCs w:val="26"/>
          <w:lang w:val="ru-RU"/>
        </w:rPr>
        <w:t>Кроме того, под видом заботы о здоровье населения иудейские власти принимают преступные законы («Об основах охраны здоровья граждан в РФ» от 21.11.2011 года № 323-ФЗ, «Об обязательном медицинском страховании в РФ» от 29.11.2010 года № 326-ФЗ), которые позволяют убивать еще не родившихся детей (делать аборты) и более того делать «искусственное прерывание беременности при наличии медицинских показаний» вообще «независимо от срока беременности»!!!(ст.56,п.4  № 323 - ФЗ )</w:t>
      </w:r>
    </w:p>
    <w:p w14:paraId="03D2472E" w14:textId="77777777" w:rsidR="006E1D30" w:rsidRDefault="004C7F41">
      <w:pPr>
        <w:spacing w:line="240" w:lineRule="auto"/>
        <w:ind w:firstLine="567"/>
        <w:jc w:val="both"/>
        <w:rPr>
          <w:sz w:val="26"/>
          <w:szCs w:val="26"/>
          <w:lang w:val="ru-RU"/>
        </w:rPr>
      </w:pPr>
      <w:r>
        <w:rPr>
          <w:sz w:val="26"/>
          <w:szCs w:val="26"/>
          <w:lang w:val="ru-RU"/>
        </w:rPr>
        <w:t xml:space="preserve">Таким образом, путем принятия иудейскими властями РФ во главе с путиным таких античеловеческих законов происходит истребление русского народа, невидимое общему взгляду.    </w:t>
      </w:r>
    </w:p>
    <w:sectPr w:rsidR="006E1D30">
      <w:footerReference w:type="default" r:id="rId10"/>
      <w:pgSz w:w="11906" w:h="16838"/>
      <w:pgMar w:top="1417" w:right="42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F04F20" w14:textId="77777777" w:rsidR="00FE6D7B" w:rsidRDefault="00FE6D7B">
      <w:pPr>
        <w:spacing w:line="240" w:lineRule="auto"/>
      </w:pPr>
      <w:r>
        <w:separator/>
      </w:r>
    </w:p>
  </w:endnote>
  <w:endnote w:type="continuationSeparator" w:id="0">
    <w:p w14:paraId="7775E061" w14:textId="77777777" w:rsidR="00FE6D7B" w:rsidRDefault="00FE6D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等线 Light">
    <w:altName w:val="Segoe Print"/>
    <w:charset w:val="00"/>
    <w:family w:val="auto"/>
    <w:pitch w:val="default"/>
  </w:font>
  <w:font w:name="Tahoma">
    <w:panose1 w:val="020B0604030504040204"/>
    <w:charset w:val="CC"/>
    <w:family w:val="swiss"/>
    <w:pitch w:val="variable"/>
    <w:sig w:usb0="E1002EFF" w:usb1="C000605B" w:usb2="00000029" w:usb3="00000000" w:csb0="000101FF" w:csb1="00000000"/>
  </w:font>
  <w:font w:name="DengXian">
    <w:altName w:val="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5645009"/>
    </w:sdtPr>
    <w:sdtEndPr/>
    <w:sdtContent>
      <w:p w14:paraId="62F13214" w14:textId="77777777" w:rsidR="006E1D30" w:rsidRDefault="004C7F41">
        <w:pPr>
          <w:pStyle w:val="ae"/>
          <w:jc w:val="center"/>
        </w:pPr>
        <w:r>
          <w:fldChar w:fldCharType="begin"/>
        </w:r>
        <w:r>
          <w:instrText>PAGE   \* MERGEFORMAT</w:instrText>
        </w:r>
        <w:r>
          <w:fldChar w:fldCharType="separate"/>
        </w:r>
        <w:r w:rsidR="009C3CF3">
          <w:rPr>
            <w:noProof/>
          </w:rPr>
          <w:t>1</w:t>
        </w:r>
        <w:r>
          <w:fldChar w:fldCharType="end"/>
        </w:r>
      </w:p>
    </w:sdtContent>
  </w:sdt>
  <w:p w14:paraId="5A1B18E8" w14:textId="77777777" w:rsidR="006E1D30" w:rsidRDefault="006E1D3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186773" w14:textId="77777777" w:rsidR="00FE6D7B" w:rsidRDefault="00FE6D7B">
      <w:r>
        <w:separator/>
      </w:r>
    </w:p>
  </w:footnote>
  <w:footnote w:type="continuationSeparator" w:id="0">
    <w:p w14:paraId="2D2FEA61" w14:textId="77777777" w:rsidR="00FE6D7B" w:rsidRDefault="00FE6D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315"/>
    <w:rsid w:val="00002ABC"/>
    <w:rsid w:val="0001260B"/>
    <w:rsid w:val="00030BC7"/>
    <w:rsid w:val="000344BE"/>
    <w:rsid w:val="00036020"/>
    <w:rsid w:val="00070F0A"/>
    <w:rsid w:val="000711C9"/>
    <w:rsid w:val="00083421"/>
    <w:rsid w:val="00094180"/>
    <w:rsid w:val="000B7F70"/>
    <w:rsid w:val="000E29A9"/>
    <w:rsid w:val="000F097A"/>
    <w:rsid w:val="00106EAF"/>
    <w:rsid w:val="00122272"/>
    <w:rsid w:val="00123FDD"/>
    <w:rsid w:val="0012456E"/>
    <w:rsid w:val="0012504A"/>
    <w:rsid w:val="00126610"/>
    <w:rsid w:val="00131B9B"/>
    <w:rsid w:val="00135D83"/>
    <w:rsid w:val="001444DA"/>
    <w:rsid w:val="001456F1"/>
    <w:rsid w:val="00150222"/>
    <w:rsid w:val="00153786"/>
    <w:rsid w:val="00154357"/>
    <w:rsid w:val="001656AF"/>
    <w:rsid w:val="00174E69"/>
    <w:rsid w:val="001A148F"/>
    <w:rsid w:val="001A6151"/>
    <w:rsid w:val="001C6A90"/>
    <w:rsid w:val="001D4328"/>
    <w:rsid w:val="001E21B5"/>
    <w:rsid w:val="001E5462"/>
    <w:rsid w:val="0021017A"/>
    <w:rsid w:val="00210B15"/>
    <w:rsid w:val="00210C06"/>
    <w:rsid w:val="00213516"/>
    <w:rsid w:val="00224EE0"/>
    <w:rsid w:val="0023493F"/>
    <w:rsid w:val="002361E0"/>
    <w:rsid w:val="002376FA"/>
    <w:rsid w:val="002731C3"/>
    <w:rsid w:val="00274E5E"/>
    <w:rsid w:val="00276DCA"/>
    <w:rsid w:val="002C76D2"/>
    <w:rsid w:val="002E4DAA"/>
    <w:rsid w:val="002E510A"/>
    <w:rsid w:val="002F4962"/>
    <w:rsid w:val="003037C1"/>
    <w:rsid w:val="00305DCA"/>
    <w:rsid w:val="00313DF0"/>
    <w:rsid w:val="00316AD3"/>
    <w:rsid w:val="00323895"/>
    <w:rsid w:val="00330537"/>
    <w:rsid w:val="003425B6"/>
    <w:rsid w:val="00346DBF"/>
    <w:rsid w:val="00350632"/>
    <w:rsid w:val="003649F7"/>
    <w:rsid w:val="003708E4"/>
    <w:rsid w:val="003773D3"/>
    <w:rsid w:val="003805CE"/>
    <w:rsid w:val="00381167"/>
    <w:rsid w:val="003959C0"/>
    <w:rsid w:val="003A377E"/>
    <w:rsid w:val="003F36D1"/>
    <w:rsid w:val="003F406D"/>
    <w:rsid w:val="003F6BF3"/>
    <w:rsid w:val="003F6D08"/>
    <w:rsid w:val="004150B9"/>
    <w:rsid w:val="00422DC5"/>
    <w:rsid w:val="004439AC"/>
    <w:rsid w:val="00444F6D"/>
    <w:rsid w:val="0044760F"/>
    <w:rsid w:val="00447F84"/>
    <w:rsid w:val="00465B40"/>
    <w:rsid w:val="004809C5"/>
    <w:rsid w:val="0048672A"/>
    <w:rsid w:val="00486D62"/>
    <w:rsid w:val="004A4F5B"/>
    <w:rsid w:val="004A6427"/>
    <w:rsid w:val="004B5375"/>
    <w:rsid w:val="004C7F41"/>
    <w:rsid w:val="004D1044"/>
    <w:rsid w:val="004D5E62"/>
    <w:rsid w:val="004E087D"/>
    <w:rsid w:val="00502564"/>
    <w:rsid w:val="005031C8"/>
    <w:rsid w:val="00503A00"/>
    <w:rsid w:val="00504126"/>
    <w:rsid w:val="00507C04"/>
    <w:rsid w:val="00510F0C"/>
    <w:rsid w:val="005153EB"/>
    <w:rsid w:val="00517F41"/>
    <w:rsid w:val="005277E4"/>
    <w:rsid w:val="0053363D"/>
    <w:rsid w:val="00552BC7"/>
    <w:rsid w:val="005531A8"/>
    <w:rsid w:val="005606EF"/>
    <w:rsid w:val="00563C70"/>
    <w:rsid w:val="005641BA"/>
    <w:rsid w:val="00566960"/>
    <w:rsid w:val="00570173"/>
    <w:rsid w:val="00590280"/>
    <w:rsid w:val="005A4EE7"/>
    <w:rsid w:val="005A57DC"/>
    <w:rsid w:val="005D64DB"/>
    <w:rsid w:val="005F4B3C"/>
    <w:rsid w:val="00612684"/>
    <w:rsid w:val="0061423E"/>
    <w:rsid w:val="00615CC1"/>
    <w:rsid w:val="0061778F"/>
    <w:rsid w:val="00630FC0"/>
    <w:rsid w:val="0064138F"/>
    <w:rsid w:val="0064168B"/>
    <w:rsid w:val="00652228"/>
    <w:rsid w:val="00657B14"/>
    <w:rsid w:val="006912B0"/>
    <w:rsid w:val="00691F54"/>
    <w:rsid w:val="0069290D"/>
    <w:rsid w:val="006A13E4"/>
    <w:rsid w:val="006B1856"/>
    <w:rsid w:val="006B6851"/>
    <w:rsid w:val="006C18A2"/>
    <w:rsid w:val="006D3315"/>
    <w:rsid w:val="006D3CFF"/>
    <w:rsid w:val="006D6990"/>
    <w:rsid w:val="006E1D30"/>
    <w:rsid w:val="006E5AEC"/>
    <w:rsid w:val="007101C5"/>
    <w:rsid w:val="00712225"/>
    <w:rsid w:val="00715EBA"/>
    <w:rsid w:val="00723D69"/>
    <w:rsid w:val="00730118"/>
    <w:rsid w:val="00731FB6"/>
    <w:rsid w:val="0073568D"/>
    <w:rsid w:val="00736F11"/>
    <w:rsid w:val="007658A0"/>
    <w:rsid w:val="0078615D"/>
    <w:rsid w:val="0078660E"/>
    <w:rsid w:val="007A0816"/>
    <w:rsid w:val="007A7167"/>
    <w:rsid w:val="007B29E2"/>
    <w:rsid w:val="007B6ED1"/>
    <w:rsid w:val="007C15E0"/>
    <w:rsid w:val="007C34FB"/>
    <w:rsid w:val="007D7575"/>
    <w:rsid w:val="007E0EDE"/>
    <w:rsid w:val="007E14BA"/>
    <w:rsid w:val="007F1911"/>
    <w:rsid w:val="007F21EF"/>
    <w:rsid w:val="00802024"/>
    <w:rsid w:val="008022CC"/>
    <w:rsid w:val="00803797"/>
    <w:rsid w:val="008067F1"/>
    <w:rsid w:val="0082502B"/>
    <w:rsid w:val="00837C29"/>
    <w:rsid w:val="00842A18"/>
    <w:rsid w:val="00860332"/>
    <w:rsid w:val="008613D6"/>
    <w:rsid w:val="008641AE"/>
    <w:rsid w:val="00864554"/>
    <w:rsid w:val="008667AD"/>
    <w:rsid w:val="00871BBE"/>
    <w:rsid w:val="00883445"/>
    <w:rsid w:val="00883E01"/>
    <w:rsid w:val="00884756"/>
    <w:rsid w:val="00892108"/>
    <w:rsid w:val="00894F60"/>
    <w:rsid w:val="008A1FB0"/>
    <w:rsid w:val="008B2784"/>
    <w:rsid w:val="008D509F"/>
    <w:rsid w:val="008F29E8"/>
    <w:rsid w:val="008F4914"/>
    <w:rsid w:val="009007B3"/>
    <w:rsid w:val="009254F0"/>
    <w:rsid w:val="0093456A"/>
    <w:rsid w:val="00965890"/>
    <w:rsid w:val="00982F04"/>
    <w:rsid w:val="00986AA3"/>
    <w:rsid w:val="0099561E"/>
    <w:rsid w:val="009A6014"/>
    <w:rsid w:val="009A7E6C"/>
    <w:rsid w:val="009B4257"/>
    <w:rsid w:val="009C3CF3"/>
    <w:rsid w:val="009C6136"/>
    <w:rsid w:val="009D2AD2"/>
    <w:rsid w:val="009D2FD6"/>
    <w:rsid w:val="009D609A"/>
    <w:rsid w:val="00A13678"/>
    <w:rsid w:val="00A15E5A"/>
    <w:rsid w:val="00A22E0A"/>
    <w:rsid w:val="00A242E1"/>
    <w:rsid w:val="00A3292C"/>
    <w:rsid w:val="00A52CF9"/>
    <w:rsid w:val="00A561E7"/>
    <w:rsid w:val="00A56B1B"/>
    <w:rsid w:val="00A56D65"/>
    <w:rsid w:val="00A650D3"/>
    <w:rsid w:val="00A72EA2"/>
    <w:rsid w:val="00A85B6F"/>
    <w:rsid w:val="00A94620"/>
    <w:rsid w:val="00A950DD"/>
    <w:rsid w:val="00AA4A9C"/>
    <w:rsid w:val="00AA5A19"/>
    <w:rsid w:val="00AA6E7C"/>
    <w:rsid w:val="00AB2B42"/>
    <w:rsid w:val="00AB3D48"/>
    <w:rsid w:val="00AB5A26"/>
    <w:rsid w:val="00AC3436"/>
    <w:rsid w:val="00AD378D"/>
    <w:rsid w:val="00AF3DE0"/>
    <w:rsid w:val="00AF6F6D"/>
    <w:rsid w:val="00B00B15"/>
    <w:rsid w:val="00B041E9"/>
    <w:rsid w:val="00B21445"/>
    <w:rsid w:val="00B24A16"/>
    <w:rsid w:val="00B34C39"/>
    <w:rsid w:val="00B36B35"/>
    <w:rsid w:val="00B37D96"/>
    <w:rsid w:val="00B6286A"/>
    <w:rsid w:val="00B6584D"/>
    <w:rsid w:val="00B6749E"/>
    <w:rsid w:val="00B82CE7"/>
    <w:rsid w:val="00B903AE"/>
    <w:rsid w:val="00B95CAE"/>
    <w:rsid w:val="00BA2D55"/>
    <w:rsid w:val="00BB04E4"/>
    <w:rsid w:val="00BB429E"/>
    <w:rsid w:val="00BC3F9F"/>
    <w:rsid w:val="00BC5CC5"/>
    <w:rsid w:val="00BC7E24"/>
    <w:rsid w:val="00BD5733"/>
    <w:rsid w:val="00BE0794"/>
    <w:rsid w:val="00BE2235"/>
    <w:rsid w:val="00BE26BE"/>
    <w:rsid w:val="00BE565D"/>
    <w:rsid w:val="00BF0B8D"/>
    <w:rsid w:val="00BF4623"/>
    <w:rsid w:val="00C04CD2"/>
    <w:rsid w:val="00C72645"/>
    <w:rsid w:val="00C76997"/>
    <w:rsid w:val="00C86FE6"/>
    <w:rsid w:val="00C97154"/>
    <w:rsid w:val="00CA2146"/>
    <w:rsid w:val="00CA5141"/>
    <w:rsid w:val="00CB73B1"/>
    <w:rsid w:val="00CE241D"/>
    <w:rsid w:val="00CE306A"/>
    <w:rsid w:val="00CE6CB4"/>
    <w:rsid w:val="00CF2216"/>
    <w:rsid w:val="00CF2303"/>
    <w:rsid w:val="00CF3D22"/>
    <w:rsid w:val="00D00EF4"/>
    <w:rsid w:val="00D016C5"/>
    <w:rsid w:val="00D2013E"/>
    <w:rsid w:val="00D26C1C"/>
    <w:rsid w:val="00D37FF7"/>
    <w:rsid w:val="00D411BF"/>
    <w:rsid w:val="00D4147A"/>
    <w:rsid w:val="00D424DA"/>
    <w:rsid w:val="00D43805"/>
    <w:rsid w:val="00D445D5"/>
    <w:rsid w:val="00D447FF"/>
    <w:rsid w:val="00D47E44"/>
    <w:rsid w:val="00D60B26"/>
    <w:rsid w:val="00D63E4A"/>
    <w:rsid w:val="00D643E1"/>
    <w:rsid w:val="00D670DE"/>
    <w:rsid w:val="00D73068"/>
    <w:rsid w:val="00D861A8"/>
    <w:rsid w:val="00D9224C"/>
    <w:rsid w:val="00DA3B9D"/>
    <w:rsid w:val="00DC571C"/>
    <w:rsid w:val="00DD78CD"/>
    <w:rsid w:val="00DE74E5"/>
    <w:rsid w:val="00E002D7"/>
    <w:rsid w:val="00E02ECB"/>
    <w:rsid w:val="00E06C14"/>
    <w:rsid w:val="00E1669B"/>
    <w:rsid w:val="00E168EC"/>
    <w:rsid w:val="00E37EDE"/>
    <w:rsid w:val="00E54837"/>
    <w:rsid w:val="00E65F79"/>
    <w:rsid w:val="00E75880"/>
    <w:rsid w:val="00E821F5"/>
    <w:rsid w:val="00E83E29"/>
    <w:rsid w:val="00E92516"/>
    <w:rsid w:val="00EA4981"/>
    <w:rsid w:val="00EC07B3"/>
    <w:rsid w:val="00ED2137"/>
    <w:rsid w:val="00ED64A8"/>
    <w:rsid w:val="00EE0603"/>
    <w:rsid w:val="00EE1009"/>
    <w:rsid w:val="00EE5C3D"/>
    <w:rsid w:val="00EF115B"/>
    <w:rsid w:val="00EF67E8"/>
    <w:rsid w:val="00F0329A"/>
    <w:rsid w:val="00F07149"/>
    <w:rsid w:val="00F143A8"/>
    <w:rsid w:val="00F25FC5"/>
    <w:rsid w:val="00F32DE0"/>
    <w:rsid w:val="00F33253"/>
    <w:rsid w:val="00F34BCF"/>
    <w:rsid w:val="00F34C7E"/>
    <w:rsid w:val="00F36329"/>
    <w:rsid w:val="00F55A0A"/>
    <w:rsid w:val="00F65391"/>
    <w:rsid w:val="00F80D2E"/>
    <w:rsid w:val="00F85910"/>
    <w:rsid w:val="00F91ECD"/>
    <w:rsid w:val="00F95028"/>
    <w:rsid w:val="00FA4D5F"/>
    <w:rsid w:val="00FC2BA2"/>
    <w:rsid w:val="00FE6D7B"/>
    <w:rsid w:val="00FF0929"/>
    <w:rsid w:val="00FF3D0B"/>
    <w:rsid w:val="03FB0296"/>
    <w:rsid w:val="071130BD"/>
    <w:rsid w:val="07BC4DCC"/>
    <w:rsid w:val="172074A3"/>
    <w:rsid w:val="23D32417"/>
    <w:rsid w:val="303767BC"/>
    <w:rsid w:val="401638BE"/>
    <w:rsid w:val="59F51602"/>
    <w:rsid w:val="66A9393A"/>
    <w:rsid w:val="6CF761C2"/>
    <w:rsid w:val="72E7283E"/>
    <w:rsid w:val="7612655C"/>
    <w:rsid w:val="7C0856DA"/>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68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2" w:semiHidden="0" w:qFormat="1"/>
    <w:lsdException w:name="Title" w:semiHidden="0" w:uiPriority="10" w:unhideWhenUsed="0" w:qFormat="1"/>
    <w:lsdException w:name="Default Paragraph Font" w:uiPriority="1" w:qFormat="1"/>
    <w:lsdException w:name="Body Text" w:semiHidden="0" w:qFormat="1"/>
    <w:lsdException w:name="Body Text Indent" w:semiHidden="0" w:qFormat="1"/>
    <w:lsdException w:name="Subtitle" w:semiHidden="0" w:uiPriority="11" w:unhideWhenUsed="0" w:qFormat="1"/>
    <w:lsdException w:name="Body Text First Indent" w:semiHidden="0" w:qFormat="1"/>
    <w:lsdException w:name="Body Text First Indent 2" w:semiHidden="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line="259" w:lineRule="auto"/>
    </w:pPr>
    <w:rPr>
      <w:kern w:val="2"/>
      <w:sz w:val="22"/>
      <w:szCs w:val="22"/>
      <w:lang w:eastAsia="en-US"/>
      <w14:ligatures w14:val="standardContextual"/>
    </w:rPr>
  </w:style>
  <w:style w:type="paragraph" w:styleId="1">
    <w:name w:val="heading 1"/>
    <w:basedOn w:val="a"/>
    <w:next w:val="a"/>
    <w:link w:val="10"/>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pPr>
      <w:keepNext/>
      <w:keepLines/>
      <w:outlineLvl w:val="7"/>
    </w:pPr>
    <w:rPr>
      <w:rFonts w:eastAsiaTheme="majorEastAsia" w:cstheme="majorBidi"/>
      <w:i/>
      <w:iCs/>
      <w:color w:val="262626" w:themeColor="text1" w:themeTint="D9"/>
    </w:rPr>
  </w:style>
  <w:style w:type="paragraph" w:styleId="9">
    <w:name w:val="heading 9"/>
    <w:basedOn w:val="a"/>
    <w:next w:val="a"/>
    <w:link w:val="90"/>
    <w:uiPriority w:val="9"/>
    <w:semiHidden/>
    <w:unhideWhenUsed/>
    <w:qFormat/>
    <w:pPr>
      <w:keepNext/>
      <w:keepLines/>
      <w:outlineLvl w:val="8"/>
    </w:pPr>
    <w:rPr>
      <w:rFonts w:eastAsiaTheme="majorEastAsia" w:cstheme="majorBidi"/>
      <w:color w:val="262626" w:themeColor="text1" w:themeTint="D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Pr>
      <w:color w:val="0563C1" w:themeColor="hyperlink"/>
      <w:u w:val="single"/>
    </w:rPr>
  </w:style>
  <w:style w:type="paragraph" w:styleId="a4">
    <w:name w:val="header"/>
    <w:basedOn w:val="a"/>
    <w:link w:val="a5"/>
    <w:uiPriority w:val="99"/>
    <w:unhideWhenUsed/>
    <w:qFormat/>
    <w:pPr>
      <w:tabs>
        <w:tab w:val="center" w:pos="4536"/>
        <w:tab w:val="right" w:pos="9072"/>
      </w:tabs>
      <w:spacing w:line="240" w:lineRule="auto"/>
    </w:pPr>
  </w:style>
  <w:style w:type="paragraph" w:styleId="a6">
    <w:name w:val="Body Text"/>
    <w:basedOn w:val="a"/>
    <w:link w:val="a7"/>
    <w:uiPriority w:val="99"/>
    <w:unhideWhenUsed/>
    <w:qFormat/>
    <w:pPr>
      <w:spacing w:after="120"/>
    </w:pPr>
  </w:style>
  <w:style w:type="paragraph" w:styleId="a8">
    <w:name w:val="Body Text First Indent"/>
    <w:basedOn w:val="a6"/>
    <w:link w:val="a9"/>
    <w:uiPriority w:val="99"/>
    <w:unhideWhenUsed/>
    <w:qFormat/>
    <w:pPr>
      <w:spacing w:after="0"/>
      <w:ind w:firstLine="360"/>
    </w:pPr>
  </w:style>
  <w:style w:type="paragraph" w:styleId="21">
    <w:name w:val="Body Text First Indent 2"/>
    <w:basedOn w:val="aa"/>
    <w:link w:val="22"/>
    <w:uiPriority w:val="99"/>
    <w:unhideWhenUsed/>
    <w:qFormat/>
    <w:pPr>
      <w:spacing w:after="0"/>
      <w:ind w:left="360" w:firstLine="360"/>
    </w:pPr>
  </w:style>
  <w:style w:type="paragraph" w:styleId="aa">
    <w:name w:val="Body Text Indent"/>
    <w:basedOn w:val="a"/>
    <w:link w:val="ab"/>
    <w:uiPriority w:val="99"/>
    <w:unhideWhenUsed/>
    <w:qFormat/>
    <w:pPr>
      <w:spacing w:after="120"/>
      <w:ind w:left="283"/>
    </w:pPr>
  </w:style>
  <w:style w:type="paragraph" w:styleId="ac">
    <w:name w:val="Title"/>
    <w:basedOn w:val="a"/>
    <w:next w:val="a"/>
    <w:link w:val="ad"/>
    <w:uiPriority w:val="10"/>
    <w:qFormat/>
    <w:pPr>
      <w:spacing w:after="80" w:line="240" w:lineRule="auto"/>
      <w:contextualSpacing/>
    </w:pPr>
    <w:rPr>
      <w:rFonts w:asciiTheme="majorHAnsi" w:eastAsiaTheme="majorEastAsia" w:hAnsiTheme="majorHAnsi" w:cstheme="majorBidi"/>
      <w:spacing w:val="-10"/>
      <w:kern w:val="28"/>
      <w:sz w:val="56"/>
      <w:szCs w:val="56"/>
    </w:rPr>
  </w:style>
  <w:style w:type="paragraph" w:styleId="ae">
    <w:name w:val="footer"/>
    <w:basedOn w:val="a"/>
    <w:link w:val="af"/>
    <w:uiPriority w:val="99"/>
    <w:unhideWhenUsed/>
    <w:qFormat/>
    <w:pPr>
      <w:tabs>
        <w:tab w:val="center" w:pos="4536"/>
        <w:tab w:val="right" w:pos="9072"/>
      </w:tabs>
      <w:spacing w:line="240" w:lineRule="auto"/>
    </w:pPr>
  </w:style>
  <w:style w:type="paragraph" w:styleId="af0">
    <w:name w:val="Subtitle"/>
    <w:basedOn w:val="a"/>
    <w:next w:val="a"/>
    <w:link w:val="af1"/>
    <w:uiPriority w:val="11"/>
    <w:qFormat/>
    <w:pPr>
      <w:spacing w:after="160"/>
    </w:pPr>
    <w:rPr>
      <w:rFonts w:eastAsiaTheme="majorEastAsia" w:cstheme="majorBidi"/>
      <w:color w:val="595959" w:themeColor="text1" w:themeTint="A6"/>
      <w:spacing w:val="15"/>
      <w:sz w:val="28"/>
      <w:szCs w:val="28"/>
    </w:rPr>
  </w:style>
  <w:style w:type="paragraph" w:styleId="23">
    <w:name w:val="List 2"/>
    <w:basedOn w:val="a"/>
    <w:uiPriority w:val="99"/>
    <w:unhideWhenUsed/>
    <w:qFormat/>
    <w:pPr>
      <w:ind w:left="566" w:hanging="283"/>
      <w:contextualSpacing/>
    </w:pPr>
  </w:style>
  <w:style w:type="character" w:customStyle="1" w:styleId="10">
    <w:name w:val="Заголовок 1 Знак"/>
    <w:basedOn w:val="a0"/>
    <w:link w:val="1"/>
    <w:uiPriority w:val="9"/>
    <w:qFormat/>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qFormat/>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qFormat/>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qFormat/>
    <w:rPr>
      <w:rFonts w:eastAsiaTheme="majorEastAsia" w:cstheme="majorBidi"/>
      <w:i/>
      <w:iCs/>
      <w:color w:val="2F5496" w:themeColor="accent1" w:themeShade="BF"/>
    </w:rPr>
  </w:style>
  <w:style w:type="character" w:customStyle="1" w:styleId="50">
    <w:name w:val="Заголовок 5 Знак"/>
    <w:basedOn w:val="a0"/>
    <w:link w:val="5"/>
    <w:uiPriority w:val="9"/>
    <w:semiHidden/>
    <w:qFormat/>
    <w:rPr>
      <w:rFonts w:eastAsiaTheme="majorEastAsia" w:cstheme="majorBidi"/>
      <w:color w:val="2F5496" w:themeColor="accent1" w:themeShade="BF"/>
    </w:rPr>
  </w:style>
  <w:style w:type="character" w:customStyle="1" w:styleId="60">
    <w:name w:val="Заголовок 6 Знак"/>
    <w:basedOn w:val="a0"/>
    <w:link w:val="6"/>
    <w:uiPriority w:val="9"/>
    <w:semiHidden/>
    <w:qFormat/>
    <w:rPr>
      <w:rFonts w:eastAsiaTheme="majorEastAsia" w:cstheme="majorBidi"/>
      <w:i/>
      <w:iCs/>
      <w:color w:val="595959" w:themeColor="text1" w:themeTint="A6"/>
    </w:rPr>
  </w:style>
  <w:style w:type="character" w:customStyle="1" w:styleId="70">
    <w:name w:val="Заголовок 7 Знак"/>
    <w:basedOn w:val="a0"/>
    <w:link w:val="7"/>
    <w:uiPriority w:val="9"/>
    <w:semiHidden/>
    <w:qFormat/>
    <w:rPr>
      <w:rFonts w:eastAsiaTheme="majorEastAsia" w:cstheme="majorBidi"/>
      <w:color w:val="595959" w:themeColor="text1" w:themeTint="A6"/>
    </w:rPr>
  </w:style>
  <w:style w:type="character" w:customStyle="1" w:styleId="80">
    <w:name w:val="Заголовок 8 Знак"/>
    <w:basedOn w:val="a0"/>
    <w:link w:val="8"/>
    <w:uiPriority w:val="9"/>
    <w:semiHidden/>
    <w:qFormat/>
    <w:rPr>
      <w:rFonts w:eastAsiaTheme="majorEastAsia" w:cstheme="majorBidi"/>
      <w:i/>
      <w:iCs/>
      <w:color w:val="262626" w:themeColor="text1" w:themeTint="D9"/>
    </w:rPr>
  </w:style>
  <w:style w:type="character" w:customStyle="1" w:styleId="90">
    <w:name w:val="Заголовок 9 Знак"/>
    <w:basedOn w:val="a0"/>
    <w:link w:val="9"/>
    <w:uiPriority w:val="9"/>
    <w:semiHidden/>
    <w:qFormat/>
    <w:rPr>
      <w:rFonts w:eastAsiaTheme="majorEastAsia" w:cstheme="majorBidi"/>
      <w:color w:val="262626" w:themeColor="text1" w:themeTint="D9"/>
    </w:rPr>
  </w:style>
  <w:style w:type="character" w:customStyle="1" w:styleId="ad">
    <w:name w:val="Название Знак"/>
    <w:basedOn w:val="a0"/>
    <w:link w:val="ac"/>
    <w:uiPriority w:val="10"/>
    <w:qFormat/>
    <w:rPr>
      <w:rFonts w:asciiTheme="majorHAnsi" w:eastAsiaTheme="majorEastAsia" w:hAnsiTheme="majorHAnsi" w:cstheme="majorBidi"/>
      <w:spacing w:val="-10"/>
      <w:kern w:val="28"/>
      <w:sz w:val="56"/>
      <w:szCs w:val="56"/>
    </w:rPr>
  </w:style>
  <w:style w:type="character" w:customStyle="1" w:styleId="af1">
    <w:name w:val="Подзаголовок Знак"/>
    <w:basedOn w:val="a0"/>
    <w:link w:val="af0"/>
    <w:uiPriority w:val="11"/>
    <w:qFormat/>
    <w:rPr>
      <w:rFonts w:eastAsiaTheme="majorEastAsia" w:cstheme="majorBidi"/>
      <w:color w:val="595959" w:themeColor="text1" w:themeTint="A6"/>
      <w:spacing w:val="15"/>
      <w:sz w:val="28"/>
      <w:szCs w:val="28"/>
    </w:rPr>
  </w:style>
  <w:style w:type="paragraph" w:styleId="24">
    <w:name w:val="Quote"/>
    <w:basedOn w:val="a"/>
    <w:next w:val="a"/>
    <w:link w:val="25"/>
    <w:uiPriority w:val="29"/>
    <w:qFormat/>
    <w:pPr>
      <w:spacing w:before="160" w:after="160"/>
      <w:jc w:val="center"/>
    </w:pPr>
    <w:rPr>
      <w:i/>
      <w:iCs/>
      <w:color w:val="404040" w:themeColor="text1" w:themeTint="BF"/>
    </w:rPr>
  </w:style>
  <w:style w:type="character" w:customStyle="1" w:styleId="25">
    <w:name w:val="Цитата 2 Знак"/>
    <w:basedOn w:val="a0"/>
    <w:link w:val="24"/>
    <w:uiPriority w:val="29"/>
    <w:qFormat/>
    <w:rPr>
      <w:i/>
      <w:iCs/>
      <w:color w:val="404040" w:themeColor="text1" w:themeTint="BF"/>
    </w:rPr>
  </w:style>
  <w:style w:type="paragraph" w:styleId="af2">
    <w:name w:val="List Paragraph"/>
    <w:basedOn w:val="a"/>
    <w:uiPriority w:val="34"/>
    <w:qFormat/>
    <w:pPr>
      <w:ind w:left="720"/>
      <w:contextualSpacing/>
    </w:pPr>
  </w:style>
  <w:style w:type="character" w:customStyle="1" w:styleId="IntensiveHervorhebung1">
    <w:name w:val="Intensive Hervorhebung1"/>
    <w:basedOn w:val="a0"/>
    <w:uiPriority w:val="21"/>
    <w:qFormat/>
    <w:rPr>
      <w:i/>
      <w:iCs/>
      <w:color w:val="2F5496" w:themeColor="accent1" w:themeShade="BF"/>
    </w:rPr>
  </w:style>
  <w:style w:type="paragraph" w:styleId="af3">
    <w:name w:val="Intense Quote"/>
    <w:basedOn w:val="a"/>
    <w:next w:val="a"/>
    <w:link w:val="af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4">
    <w:name w:val="Выделенная цитата Знак"/>
    <w:basedOn w:val="a0"/>
    <w:link w:val="af3"/>
    <w:uiPriority w:val="30"/>
    <w:qFormat/>
    <w:rPr>
      <w:i/>
      <w:iCs/>
      <w:color w:val="2F5496" w:themeColor="accent1" w:themeShade="BF"/>
    </w:rPr>
  </w:style>
  <w:style w:type="character" w:customStyle="1" w:styleId="IntensiverVerweis1">
    <w:name w:val="Intensiver Verweis1"/>
    <w:basedOn w:val="a0"/>
    <w:uiPriority w:val="32"/>
    <w:qFormat/>
    <w:rPr>
      <w:b/>
      <w:bCs/>
      <w:smallCaps/>
      <w:color w:val="2F5496" w:themeColor="accent1" w:themeShade="BF"/>
      <w:spacing w:val="5"/>
    </w:rPr>
  </w:style>
  <w:style w:type="character" w:customStyle="1" w:styleId="NichtaufgelsteErwhnung1">
    <w:name w:val="Nicht aufgelöste Erwähnung1"/>
    <w:basedOn w:val="a0"/>
    <w:uiPriority w:val="99"/>
    <w:semiHidden/>
    <w:unhideWhenUsed/>
    <w:qFormat/>
    <w:rPr>
      <w:color w:val="605E5C"/>
      <w:shd w:val="clear" w:color="auto" w:fill="E1DFDD"/>
    </w:rPr>
  </w:style>
  <w:style w:type="character" w:customStyle="1" w:styleId="a7">
    <w:name w:val="Основной текст Знак"/>
    <w:basedOn w:val="a0"/>
    <w:link w:val="a6"/>
    <w:uiPriority w:val="99"/>
    <w:qFormat/>
    <w:rPr>
      <w:kern w:val="2"/>
      <w:sz w:val="22"/>
      <w:szCs w:val="22"/>
      <w:lang w:eastAsia="en-US"/>
      <w14:ligatures w14:val="standardContextual"/>
    </w:rPr>
  </w:style>
  <w:style w:type="character" w:customStyle="1" w:styleId="ab">
    <w:name w:val="Основной текст с отступом Знак"/>
    <w:basedOn w:val="a0"/>
    <w:link w:val="aa"/>
    <w:uiPriority w:val="99"/>
    <w:qFormat/>
    <w:rPr>
      <w:kern w:val="2"/>
      <w:sz w:val="22"/>
      <w:szCs w:val="22"/>
      <w:lang w:eastAsia="en-US"/>
      <w14:ligatures w14:val="standardContextual"/>
    </w:rPr>
  </w:style>
  <w:style w:type="character" w:customStyle="1" w:styleId="a9">
    <w:name w:val="Красная строка Знак"/>
    <w:basedOn w:val="a7"/>
    <w:link w:val="a8"/>
    <w:uiPriority w:val="99"/>
    <w:qFormat/>
    <w:rPr>
      <w:kern w:val="2"/>
      <w:sz w:val="22"/>
      <w:szCs w:val="22"/>
      <w:lang w:eastAsia="en-US"/>
      <w14:ligatures w14:val="standardContextual"/>
    </w:rPr>
  </w:style>
  <w:style w:type="character" w:customStyle="1" w:styleId="22">
    <w:name w:val="Красная строка 2 Знак"/>
    <w:basedOn w:val="ab"/>
    <w:link w:val="21"/>
    <w:uiPriority w:val="99"/>
    <w:qFormat/>
    <w:rPr>
      <w:kern w:val="2"/>
      <w:sz w:val="22"/>
      <w:szCs w:val="22"/>
      <w:lang w:eastAsia="en-US"/>
      <w14:ligatures w14:val="standardContextual"/>
    </w:rPr>
  </w:style>
  <w:style w:type="character" w:customStyle="1" w:styleId="a5">
    <w:name w:val="Верхний колонтитул Знак"/>
    <w:basedOn w:val="a0"/>
    <w:link w:val="a4"/>
    <w:uiPriority w:val="99"/>
    <w:qFormat/>
    <w:rPr>
      <w:kern w:val="2"/>
      <w:sz w:val="22"/>
      <w:szCs w:val="22"/>
      <w:lang w:eastAsia="en-US"/>
      <w14:ligatures w14:val="standardContextual"/>
    </w:rPr>
  </w:style>
  <w:style w:type="character" w:customStyle="1" w:styleId="af">
    <w:name w:val="Нижний колонтитул Знак"/>
    <w:basedOn w:val="a0"/>
    <w:link w:val="ae"/>
    <w:uiPriority w:val="99"/>
    <w:rPr>
      <w:kern w:val="2"/>
      <w:sz w:val="22"/>
      <w:szCs w:val="22"/>
      <w:lang w:eastAsia="en-US"/>
      <w14:ligatures w14:val="standardContextual"/>
    </w:rPr>
  </w:style>
  <w:style w:type="character" w:customStyle="1" w:styleId="NichtaufgelsteErwhnung2">
    <w:name w:val="Nicht aufgelöste Erwähnung2"/>
    <w:basedOn w:val="a0"/>
    <w:uiPriority w:val="99"/>
    <w:semiHidden/>
    <w:unhideWhenUsed/>
    <w:qFormat/>
    <w:rPr>
      <w:color w:val="605E5C"/>
      <w:shd w:val="clear" w:color="auto" w:fill="E1DFDD"/>
    </w:rPr>
  </w:style>
  <w:style w:type="paragraph" w:styleId="af5">
    <w:name w:val="Balloon Text"/>
    <w:basedOn w:val="a"/>
    <w:link w:val="af6"/>
    <w:uiPriority w:val="99"/>
    <w:semiHidden/>
    <w:unhideWhenUsed/>
    <w:rsid w:val="0061778F"/>
    <w:pPr>
      <w:spacing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61778F"/>
    <w:rPr>
      <w:rFonts w:ascii="Tahoma" w:hAnsi="Tahoma" w:cs="Tahoma"/>
      <w:kern w:val="2"/>
      <w:sz w:val="16"/>
      <w:szCs w:val="16"/>
      <w:lang w:eastAsia="en-US"/>
      <w14:ligatures w14:val="standardContextu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2" w:semiHidden="0" w:qFormat="1"/>
    <w:lsdException w:name="Title" w:semiHidden="0" w:uiPriority="10" w:unhideWhenUsed="0" w:qFormat="1"/>
    <w:lsdException w:name="Default Paragraph Font" w:uiPriority="1" w:qFormat="1"/>
    <w:lsdException w:name="Body Text" w:semiHidden="0" w:qFormat="1"/>
    <w:lsdException w:name="Body Text Indent" w:semiHidden="0" w:qFormat="1"/>
    <w:lsdException w:name="Subtitle" w:semiHidden="0" w:uiPriority="11" w:unhideWhenUsed="0" w:qFormat="1"/>
    <w:lsdException w:name="Body Text First Indent" w:semiHidden="0" w:qFormat="1"/>
    <w:lsdException w:name="Body Text First Indent 2" w:semiHidden="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line="259" w:lineRule="auto"/>
    </w:pPr>
    <w:rPr>
      <w:kern w:val="2"/>
      <w:sz w:val="22"/>
      <w:szCs w:val="22"/>
      <w:lang w:eastAsia="en-US"/>
      <w14:ligatures w14:val="standardContextual"/>
    </w:rPr>
  </w:style>
  <w:style w:type="paragraph" w:styleId="1">
    <w:name w:val="heading 1"/>
    <w:basedOn w:val="a"/>
    <w:next w:val="a"/>
    <w:link w:val="10"/>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pPr>
      <w:keepNext/>
      <w:keepLines/>
      <w:outlineLvl w:val="7"/>
    </w:pPr>
    <w:rPr>
      <w:rFonts w:eastAsiaTheme="majorEastAsia" w:cstheme="majorBidi"/>
      <w:i/>
      <w:iCs/>
      <w:color w:val="262626" w:themeColor="text1" w:themeTint="D9"/>
    </w:rPr>
  </w:style>
  <w:style w:type="paragraph" w:styleId="9">
    <w:name w:val="heading 9"/>
    <w:basedOn w:val="a"/>
    <w:next w:val="a"/>
    <w:link w:val="90"/>
    <w:uiPriority w:val="9"/>
    <w:semiHidden/>
    <w:unhideWhenUsed/>
    <w:qFormat/>
    <w:pPr>
      <w:keepNext/>
      <w:keepLines/>
      <w:outlineLvl w:val="8"/>
    </w:pPr>
    <w:rPr>
      <w:rFonts w:eastAsiaTheme="majorEastAsia" w:cstheme="majorBidi"/>
      <w:color w:val="262626" w:themeColor="text1" w:themeTint="D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Pr>
      <w:color w:val="0563C1" w:themeColor="hyperlink"/>
      <w:u w:val="single"/>
    </w:rPr>
  </w:style>
  <w:style w:type="paragraph" w:styleId="a4">
    <w:name w:val="header"/>
    <w:basedOn w:val="a"/>
    <w:link w:val="a5"/>
    <w:uiPriority w:val="99"/>
    <w:unhideWhenUsed/>
    <w:qFormat/>
    <w:pPr>
      <w:tabs>
        <w:tab w:val="center" w:pos="4536"/>
        <w:tab w:val="right" w:pos="9072"/>
      </w:tabs>
      <w:spacing w:line="240" w:lineRule="auto"/>
    </w:pPr>
  </w:style>
  <w:style w:type="paragraph" w:styleId="a6">
    <w:name w:val="Body Text"/>
    <w:basedOn w:val="a"/>
    <w:link w:val="a7"/>
    <w:uiPriority w:val="99"/>
    <w:unhideWhenUsed/>
    <w:qFormat/>
    <w:pPr>
      <w:spacing w:after="120"/>
    </w:pPr>
  </w:style>
  <w:style w:type="paragraph" w:styleId="a8">
    <w:name w:val="Body Text First Indent"/>
    <w:basedOn w:val="a6"/>
    <w:link w:val="a9"/>
    <w:uiPriority w:val="99"/>
    <w:unhideWhenUsed/>
    <w:qFormat/>
    <w:pPr>
      <w:spacing w:after="0"/>
      <w:ind w:firstLine="360"/>
    </w:pPr>
  </w:style>
  <w:style w:type="paragraph" w:styleId="21">
    <w:name w:val="Body Text First Indent 2"/>
    <w:basedOn w:val="aa"/>
    <w:link w:val="22"/>
    <w:uiPriority w:val="99"/>
    <w:unhideWhenUsed/>
    <w:qFormat/>
    <w:pPr>
      <w:spacing w:after="0"/>
      <w:ind w:left="360" w:firstLine="360"/>
    </w:pPr>
  </w:style>
  <w:style w:type="paragraph" w:styleId="aa">
    <w:name w:val="Body Text Indent"/>
    <w:basedOn w:val="a"/>
    <w:link w:val="ab"/>
    <w:uiPriority w:val="99"/>
    <w:unhideWhenUsed/>
    <w:qFormat/>
    <w:pPr>
      <w:spacing w:after="120"/>
      <w:ind w:left="283"/>
    </w:pPr>
  </w:style>
  <w:style w:type="paragraph" w:styleId="ac">
    <w:name w:val="Title"/>
    <w:basedOn w:val="a"/>
    <w:next w:val="a"/>
    <w:link w:val="ad"/>
    <w:uiPriority w:val="10"/>
    <w:qFormat/>
    <w:pPr>
      <w:spacing w:after="80" w:line="240" w:lineRule="auto"/>
      <w:contextualSpacing/>
    </w:pPr>
    <w:rPr>
      <w:rFonts w:asciiTheme="majorHAnsi" w:eastAsiaTheme="majorEastAsia" w:hAnsiTheme="majorHAnsi" w:cstheme="majorBidi"/>
      <w:spacing w:val="-10"/>
      <w:kern w:val="28"/>
      <w:sz w:val="56"/>
      <w:szCs w:val="56"/>
    </w:rPr>
  </w:style>
  <w:style w:type="paragraph" w:styleId="ae">
    <w:name w:val="footer"/>
    <w:basedOn w:val="a"/>
    <w:link w:val="af"/>
    <w:uiPriority w:val="99"/>
    <w:unhideWhenUsed/>
    <w:qFormat/>
    <w:pPr>
      <w:tabs>
        <w:tab w:val="center" w:pos="4536"/>
        <w:tab w:val="right" w:pos="9072"/>
      </w:tabs>
      <w:spacing w:line="240" w:lineRule="auto"/>
    </w:pPr>
  </w:style>
  <w:style w:type="paragraph" w:styleId="af0">
    <w:name w:val="Subtitle"/>
    <w:basedOn w:val="a"/>
    <w:next w:val="a"/>
    <w:link w:val="af1"/>
    <w:uiPriority w:val="11"/>
    <w:qFormat/>
    <w:pPr>
      <w:spacing w:after="160"/>
    </w:pPr>
    <w:rPr>
      <w:rFonts w:eastAsiaTheme="majorEastAsia" w:cstheme="majorBidi"/>
      <w:color w:val="595959" w:themeColor="text1" w:themeTint="A6"/>
      <w:spacing w:val="15"/>
      <w:sz w:val="28"/>
      <w:szCs w:val="28"/>
    </w:rPr>
  </w:style>
  <w:style w:type="paragraph" w:styleId="23">
    <w:name w:val="List 2"/>
    <w:basedOn w:val="a"/>
    <w:uiPriority w:val="99"/>
    <w:unhideWhenUsed/>
    <w:qFormat/>
    <w:pPr>
      <w:ind w:left="566" w:hanging="283"/>
      <w:contextualSpacing/>
    </w:pPr>
  </w:style>
  <w:style w:type="character" w:customStyle="1" w:styleId="10">
    <w:name w:val="Заголовок 1 Знак"/>
    <w:basedOn w:val="a0"/>
    <w:link w:val="1"/>
    <w:uiPriority w:val="9"/>
    <w:qFormat/>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qFormat/>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qFormat/>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qFormat/>
    <w:rPr>
      <w:rFonts w:eastAsiaTheme="majorEastAsia" w:cstheme="majorBidi"/>
      <w:i/>
      <w:iCs/>
      <w:color w:val="2F5496" w:themeColor="accent1" w:themeShade="BF"/>
    </w:rPr>
  </w:style>
  <w:style w:type="character" w:customStyle="1" w:styleId="50">
    <w:name w:val="Заголовок 5 Знак"/>
    <w:basedOn w:val="a0"/>
    <w:link w:val="5"/>
    <w:uiPriority w:val="9"/>
    <w:semiHidden/>
    <w:qFormat/>
    <w:rPr>
      <w:rFonts w:eastAsiaTheme="majorEastAsia" w:cstheme="majorBidi"/>
      <w:color w:val="2F5496" w:themeColor="accent1" w:themeShade="BF"/>
    </w:rPr>
  </w:style>
  <w:style w:type="character" w:customStyle="1" w:styleId="60">
    <w:name w:val="Заголовок 6 Знак"/>
    <w:basedOn w:val="a0"/>
    <w:link w:val="6"/>
    <w:uiPriority w:val="9"/>
    <w:semiHidden/>
    <w:qFormat/>
    <w:rPr>
      <w:rFonts w:eastAsiaTheme="majorEastAsia" w:cstheme="majorBidi"/>
      <w:i/>
      <w:iCs/>
      <w:color w:val="595959" w:themeColor="text1" w:themeTint="A6"/>
    </w:rPr>
  </w:style>
  <w:style w:type="character" w:customStyle="1" w:styleId="70">
    <w:name w:val="Заголовок 7 Знак"/>
    <w:basedOn w:val="a0"/>
    <w:link w:val="7"/>
    <w:uiPriority w:val="9"/>
    <w:semiHidden/>
    <w:qFormat/>
    <w:rPr>
      <w:rFonts w:eastAsiaTheme="majorEastAsia" w:cstheme="majorBidi"/>
      <w:color w:val="595959" w:themeColor="text1" w:themeTint="A6"/>
    </w:rPr>
  </w:style>
  <w:style w:type="character" w:customStyle="1" w:styleId="80">
    <w:name w:val="Заголовок 8 Знак"/>
    <w:basedOn w:val="a0"/>
    <w:link w:val="8"/>
    <w:uiPriority w:val="9"/>
    <w:semiHidden/>
    <w:qFormat/>
    <w:rPr>
      <w:rFonts w:eastAsiaTheme="majorEastAsia" w:cstheme="majorBidi"/>
      <w:i/>
      <w:iCs/>
      <w:color w:val="262626" w:themeColor="text1" w:themeTint="D9"/>
    </w:rPr>
  </w:style>
  <w:style w:type="character" w:customStyle="1" w:styleId="90">
    <w:name w:val="Заголовок 9 Знак"/>
    <w:basedOn w:val="a0"/>
    <w:link w:val="9"/>
    <w:uiPriority w:val="9"/>
    <w:semiHidden/>
    <w:qFormat/>
    <w:rPr>
      <w:rFonts w:eastAsiaTheme="majorEastAsia" w:cstheme="majorBidi"/>
      <w:color w:val="262626" w:themeColor="text1" w:themeTint="D9"/>
    </w:rPr>
  </w:style>
  <w:style w:type="character" w:customStyle="1" w:styleId="ad">
    <w:name w:val="Название Знак"/>
    <w:basedOn w:val="a0"/>
    <w:link w:val="ac"/>
    <w:uiPriority w:val="10"/>
    <w:qFormat/>
    <w:rPr>
      <w:rFonts w:asciiTheme="majorHAnsi" w:eastAsiaTheme="majorEastAsia" w:hAnsiTheme="majorHAnsi" w:cstheme="majorBidi"/>
      <w:spacing w:val="-10"/>
      <w:kern w:val="28"/>
      <w:sz w:val="56"/>
      <w:szCs w:val="56"/>
    </w:rPr>
  </w:style>
  <w:style w:type="character" w:customStyle="1" w:styleId="af1">
    <w:name w:val="Подзаголовок Знак"/>
    <w:basedOn w:val="a0"/>
    <w:link w:val="af0"/>
    <w:uiPriority w:val="11"/>
    <w:qFormat/>
    <w:rPr>
      <w:rFonts w:eastAsiaTheme="majorEastAsia" w:cstheme="majorBidi"/>
      <w:color w:val="595959" w:themeColor="text1" w:themeTint="A6"/>
      <w:spacing w:val="15"/>
      <w:sz w:val="28"/>
      <w:szCs w:val="28"/>
    </w:rPr>
  </w:style>
  <w:style w:type="paragraph" w:styleId="24">
    <w:name w:val="Quote"/>
    <w:basedOn w:val="a"/>
    <w:next w:val="a"/>
    <w:link w:val="25"/>
    <w:uiPriority w:val="29"/>
    <w:qFormat/>
    <w:pPr>
      <w:spacing w:before="160" w:after="160"/>
      <w:jc w:val="center"/>
    </w:pPr>
    <w:rPr>
      <w:i/>
      <w:iCs/>
      <w:color w:val="404040" w:themeColor="text1" w:themeTint="BF"/>
    </w:rPr>
  </w:style>
  <w:style w:type="character" w:customStyle="1" w:styleId="25">
    <w:name w:val="Цитата 2 Знак"/>
    <w:basedOn w:val="a0"/>
    <w:link w:val="24"/>
    <w:uiPriority w:val="29"/>
    <w:qFormat/>
    <w:rPr>
      <w:i/>
      <w:iCs/>
      <w:color w:val="404040" w:themeColor="text1" w:themeTint="BF"/>
    </w:rPr>
  </w:style>
  <w:style w:type="paragraph" w:styleId="af2">
    <w:name w:val="List Paragraph"/>
    <w:basedOn w:val="a"/>
    <w:uiPriority w:val="34"/>
    <w:qFormat/>
    <w:pPr>
      <w:ind w:left="720"/>
      <w:contextualSpacing/>
    </w:pPr>
  </w:style>
  <w:style w:type="character" w:customStyle="1" w:styleId="IntensiveHervorhebung1">
    <w:name w:val="Intensive Hervorhebung1"/>
    <w:basedOn w:val="a0"/>
    <w:uiPriority w:val="21"/>
    <w:qFormat/>
    <w:rPr>
      <w:i/>
      <w:iCs/>
      <w:color w:val="2F5496" w:themeColor="accent1" w:themeShade="BF"/>
    </w:rPr>
  </w:style>
  <w:style w:type="paragraph" w:styleId="af3">
    <w:name w:val="Intense Quote"/>
    <w:basedOn w:val="a"/>
    <w:next w:val="a"/>
    <w:link w:val="af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4">
    <w:name w:val="Выделенная цитата Знак"/>
    <w:basedOn w:val="a0"/>
    <w:link w:val="af3"/>
    <w:uiPriority w:val="30"/>
    <w:qFormat/>
    <w:rPr>
      <w:i/>
      <w:iCs/>
      <w:color w:val="2F5496" w:themeColor="accent1" w:themeShade="BF"/>
    </w:rPr>
  </w:style>
  <w:style w:type="character" w:customStyle="1" w:styleId="IntensiverVerweis1">
    <w:name w:val="Intensiver Verweis1"/>
    <w:basedOn w:val="a0"/>
    <w:uiPriority w:val="32"/>
    <w:qFormat/>
    <w:rPr>
      <w:b/>
      <w:bCs/>
      <w:smallCaps/>
      <w:color w:val="2F5496" w:themeColor="accent1" w:themeShade="BF"/>
      <w:spacing w:val="5"/>
    </w:rPr>
  </w:style>
  <w:style w:type="character" w:customStyle="1" w:styleId="NichtaufgelsteErwhnung1">
    <w:name w:val="Nicht aufgelöste Erwähnung1"/>
    <w:basedOn w:val="a0"/>
    <w:uiPriority w:val="99"/>
    <w:semiHidden/>
    <w:unhideWhenUsed/>
    <w:qFormat/>
    <w:rPr>
      <w:color w:val="605E5C"/>
      <w:shd w:val="clear" w:color="auto" w:fill="E1DFDD"/>
    </w:rPr>
  </w:style>
  <w:style w:type="character" w:customStyle="1" w:styleId="a7">
    <w:name w:val="Основной текст Знак"/>
    <w:basedOn w:val="a0"/>
    <w:link w:val="a6"/>
    <w:uiPriority w:val="99"/>
    <w:qFormat/>
    <w:rPr>
      <w:kern w:val="2"/>
      <w:sz w:val="22"/>
      <w:szCs w:val="22"/>
      <w:lang w:eastAsia="en-US"/>
      <w14:ligatures w14:val="standardContextual"/>
    </w:rPr>
  </w:style>
  <w:style w:type="character" w:customStyle="1" w:styleId="ab">
    <w:name w:val="Основной текст с отступом Знак"/>
    <w:basedOn w:val="a0"/>
    <w:link w:val="aa"/>
    <w:uiPriority w:val="99"/>
    <w:qFormat/>
    <w:rPr>
      <w:kern w:val="2"/>
      <w:sz w:val="22"/>
      <w:szCs w:val="22"/>
      <w:lang w:eastAsia="en-US"/>
      <w14:ligatures w14:val="standardContextual"/>
    </w:rPr>
  </w:style>
  <w:style w:type="character" w:customStyle="1" w:styleId="a9">
    <w:name w:val="Красная строка Знак"/>
    <w:basedOn w:val="a7"/>
    <w:link w:val="a8"/>
    <w:uiPriority w:val="99"/>
    <w:qFormat/>
    <w:rPr>
      <w:kern w:val="2"/>
      <w:sz w:val="22"/>
      <w:szCs w:val="22"/>
      <w:lang w:eastAsia="en-US"/>
      <w14:ligatures w14:val="standardContextual"/>
    </w:rPr>
  </w:style>
  <w:style w:type="character" w:customStyle="1" w:styleId="22">
    <w:name w:val="Красная строка 2 Знак"/>
    <w:basedOn w:val="ab"/>
    <w:link w:val="21"/>
    <w:uiPriority w:val="99"/>
    <w:qFormat/>
    <w:rPr>
      <w:kern w:val="2"/>
      <w:sz w:val="22"/>
      <w:szCs w:val="22"/>
      <w:lang w:eastAsia="en-US"/>
      <w14:ligatures w14:val="standardContextual"/>
    </w:rPr>
  </w:style>
  <w:style w:type="character" w:customStyle="1" w:styleId="a5">
    <w:name w:val="Верхний колонтитул Знак"/>
    <w:basedOn w:val="a0"/>
    <w:link w:val="a4"/>
    <w:uiPriority w:val="99"/>
    <w:qFormat/>
    <w:rPr>
      <w:kern w:val="2"/>
      <w:sz w:val="22"/>
      <w:szCs w:val="22"/>
      <w:lang w:eastAsia="en-US"/>
      <w14:ligatures w14:val="standardContextual"/>
    </w:rPr>
  </w:style>
  <w:style w:type="character" w:customStyle="1" w:styleId="af">
    <w:name w:val="Нижний колонтитул Знак"/>
    <w:basedOn w:val="a0"/>
    <w:link w:val="ae"/>
    <w:uiPriority w:val="99"/>
    <w:rPr>
      <w:kern w:val="2"/>
      <w:sz w:val="22"/>
      <w:szCs w:val="22"/>
      <w:lang w:eastAsia="en-US"/>
      <w14:ligatures w14:val="standardContextual"/>
    </w:rPr>
  </w:style>
  <w:style w:type="character" w:customStyle="1" w:styleId="NichtaufgelsteErwhnung2">
    <w:name w:val="Nicht aufgelöste Erwähnung2"/>
    <w:basedOn w:val="a0"/>
    <w:uiPriority w:val="99"/>
    <w:semiHidden/>
    <w:unhideWhenUsed/>
    <w:qFormat/>
    <w:rPr>
      <w:color w:val="605E5C"/>
      <w:shd w:val="clear" w:color="auto" w:fill="E1DFDD"/>
    </w:rPr>
  </w:style>
  <w:style w:type="paragraph" w:styleId="af5">
    <w:name w:val="Balloon Text"/>
    <w:basedOn w:val="a"/>
    <w:link w:val="af6"/>
    <w:uiPriority w:val="99"/>
    <w:semiHidden/>
    <w:unhideWhenUsed/>
    <w:rsid w:val="0061778F"/>
    <w:pPr>
      <w:spacing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61778F"/>
    <w:rPr>
      <w:rFonts w:ascii="Tahoma" w:hAnsi="Tahoma" w:cs="Tahoma"/>
      <w:kern w:val="2"/>
      <w:sz w:val="16"/>
      <w:szCs w:val="16"/>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476078/"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1080;&#1080;&#1089;&#1091;&#1089;&#1072;"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92349D-6E38-4CA7-949F-6AD75157F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5106</Words>
  <Characters>29108</Characters>
  <Application>Microsoft Office Word</Application>
  <DocSecurity>0</DocSecurity>
  <Lines>242</Lines>
  <Paragraphs>68</Paragraphs>
  <ScaleCrop>false</ScaleCrop>
  <HeadingPairs>
    <vt:vector size="4" baseType="variant">
      <vt:variant>
        <vt:lpstr>Название</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kruppa</dc:creator>
  <cp:lastModifiedBy>Царская Обитель</cp:lastModifiedBy>
  <cp:revision>2</cp:revision>
  <dcterms:created xsi:type="dcterms:W3CDTF">2025-09-25T21:38:00Z</dcterms:created>
  <dcterms:modified xsi:type="dcterms:W3CDTF">2025-09-25T21:38:00Z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37FAC48FE79544BE88714B5DA7BCCB43_13</vt:lpwstr>
  </property>
</Properties>
</file>