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/>
        <w:spacing w:lineRule="auto" w:line="240" w:before="0" w:after="106"/>
        <w:ind w:left="0" w:right="0"/>
        <w:jc w:val="both"/>
        <w:rPr/>
      </w:pPr>
      <w:r>
        <w:rPr/>
      </w:r>
    </w:p>
    <w:p>
      <w:pPr>
        <w:pStyle w:val="Normal"/>
        <w:widowControl/>
        <w:spacing w:lineRule="auto" w:line="240" w:before="0" w:after="0"/>
        <w:ind w:hanging="0" w:left="0" w:right="0"/>
        <w:jc w:val="center"/>
        <w:rPr>
          <w:rFonts w:ascii="Calibri" w:hAnsi="Calibri" w:eastAsia="DejaVu Sans" w:cs="Calibri"/>
          <w:b/>
          <w:i w:val="false"/>
          <w:i w:val="false"/>
          <w:color w:val="C00000"/>
          <w:sz w:val="28"/>
          <w:szCs w:val="28"/>
          <w:lang w:val="ru-RU"/>
        </w:rPr>
      </w:pPr>
      <w:r>
        <w:rPr>
          <w:rFonts w:eastAsia="DejaVu Sans" w:cs="Calibri" w:ascii="Calibri" w:hAnsi="Calibri"/>
          <w:b/>
          <w:i w:val="false"/>
          <w:color w:val="C00000"/>
          <w:sz w:val="28"/>
          <w:szCs w:val="28"/>
        </w:rPr>
        <w:t xml:space="preserve">Чипизация детей </w:t>
      </w:r>
      <w:r>
        <w:rPr>
          <w:rFonts w:eastAsia="DejaVu Sans" w:cs="Calibri" w:ascii="Calibri" w:hAnsi="Calibri"/>
          <w:b/>
          <w:i w:val="false"/>
          <w:color w:val="C00000"/>
          <w:sz w:val="28"/>
          <w:szCs w:val="28"/>
          <w:lang w:val="ru-RU"/>
        </w:rPr>
        <w:t>в РФ</w:t>
      </w:r>
    </w:p>
    <w:p>
      <w:pPr>
        <w:pStyle w:val="Normal"/>
        <w:widowControl/>
        <w:spacing w:lineRule="auto" w:line="240" w:before="0" w:after="0"/>
        <w:ind w:hanging="0" w:left="0" w:right="0"/>
        <w:jc w:val="center"/>
        <w:rPr>
          <w:rFonts w:ascii="Calibri" w:hAnsi="Calibri" w:eastAsia="DejaVu Sans" w:cs="Calibri"/>
          <w:b/>
          <w:i w:val="false"/>
          <w:i w:val="false"/>
          <w:color w:val="000000"/>
          <w:sz w:val="28"/>
          <w:szCs w:val="28"/>
          <w:lang w:val="ru-RU"/>
        </w:rPr>
      </w:pPr>
      <w:r>
        <w:rPr>
          <w:rFonts w:eastAsia="DejaVu Sans" w:cs="Calibri" w:ascii="Calibri" w:hAnsi="Calibri"/>
          <w:b/>
          <w:i w:val="false"/>
          <w:color w:val="000000"/>
          <w:sz w:val="28"/>
          <w:szCs w:val="28"/>
          <w:lang w:val="ru-RU"/>
        </w:rPr>
        <w:t>Автор проповеди: митрополит Варсонофий</w:t>
      </w:r>
    </w:p>
    <w:p>
      <w:pPr>
        <w:pStyle w:val="Normal"/>
        <w:widowControl/>
        <w:spacing w:lineRule="auto" w:line="240" w:before="0" w:after="0"/>
        <w:ind w:hanging="0" w:left="0" w:right="0"/>
        <w:jc w:val="center"/>
        <w:rPr>
          <w:rFonts w:ascii="Calibri" w:hAnsi="Calibri" w:eastAsia="DejaVu Sans" w:cs="Calibri"/>
          <w:b/>
          <w:i w:val="false"/>
          <w:i w:val="false"/>
          <w:color w:val="000000"/>
          <w:sz w:val="28"/>
          <w:szCs w:val="28"/>
          <w:lang w:val="ru-RU"/>
        </w:rPr>
      </w:pPr>
      <w:r>
        <w:rPr>
          <w:rFonts w:eastAsia="DejaVu Sans" w:cs="Calibri" w:ascii="Calibri" w:hAnsi="Calibri"/>
          <w:b/>
          <w:i w:val="false"/>
          <w:color w:val="000000"/>
          <w:sz w:val="28"/>
          <w:szCs w:val="28"/>
          <w:lang w:val="ru-RU"/>
        </w:rPr>
        <w:t>Автор видео: м. Евсевия (Боголюбово)</w:t>
      </w:r>
    </w:p>
    <w:p>
      <w:pPr>
        <w:pStyle w:val="Normal"/>
        <w:widowControl/>
        <w:spacing w:lineRule="auto" w:line="240" w:before="0" w:after="0"/>
        <w:ind w:hanging="0" w:left="0" w:right="0"/>
        <w:jc w:val="center"/>
        <w:rPr>
          <w:rFonts w:ascii="Calibri" w:hAnsi="Calibri" w:eastAsia="DejaVu Sans" w:cs="Calibri"/>
          <w:b/>
          <w:i w:val="false"/>
          <w:i w:val="false"/>
          <w:color w:val="000000"/>
          <w:sz w:val="28"/>
          <w:szCs w:val="28"/>
          <w:lang w:val="ru-RU"/>
        </w:rPr>
      </w:pPr>
      <w:r>
        <w:rPr>
          <w:rFonts w:eastAsia="DejaVu Sans" w:cs="Calibri" w:ascii="Calibri" w:hAnsi="Calibri"/>
          <w:b/>
          <w:i w:val="false"/>
          <w:color w:val="000000"/>
          <w:sz w:val="28"/>
          <w:szCs w:val="28"/>
          <w:lang w:val="ru-RU"/>
        </w:rPr>
        <w:t>Дата видео: 20.07.2025 г.</w:t>
      </w:r>
    </w:p>
    <w:p>
      <w:pPr>
        <w:pStyle w:val="Normal"/>
        <w:widowControl/>
        <w:spacing w:lineRule="auto" w:line="240" w:before="378" w:after="0"/>
        <w:ind w:firstLine="720" w:left="0" w:right="144"/>
        <w:jc w:val="both"/>
        <w:rPr>
          <w:rFonts w:ascii="Calibri" w:hAnsi="Calibri" w:eastAsia="DejaVu Sans" w:cs="Calibri"/>
          <w:b w:val="false"/>
          <w:i w:val="false"/>
          <w:i w:val="false"/>
          <w:color w:val="000000"/>
          <w:sz w:val="28"/>
          <w:szCs w:val="28"/>
        </w:rPr>
      </w:pP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Христос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В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оскресе, братья и сестры! Господи,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Б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лагослови! Молитвами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П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ророка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Ил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Господи Иисусе Христе, Боже наш, помилуй нас!</w:t>
      </w:r>
    </w:p>
    <w:p>
      <w:pPr>
        <w:pStyle w:val="Normal"/>
        <w:widowControl/>
        <w:spacing w:lineRule="auto" w:line="240" w:before="0" w:after="0"/>
        <w:ind w:firstLine="720" w:left="0" w:right="144"/>
        <w:jc w:val="both"/>
        <w:rPr>
          <w:rFonts w:ascii="Calibri" w:hAnsi="Calibri" w:eastAsia="DejaVu Sans" w:cs="Calibri"/>
          <w:b/>
          <w:bCs/>
          <w:i/>
          <w:i/>
          <w:iCs/>
          <w:color w:val="000000"/>
          <w:sz w:val="28"/>
          <w:szCs w:val="28"/>
          <w:lang w:val="ru-RU"/>
        </w:rPr>
      </w:pP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В последнее время мы много слышим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разговоров из зомбоящика о полезности чипирования. Якобы чипирование людей может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предотвратить торговлю детьми. Так ли это на самом деле?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</w:p>
    <w:p>
      <w:pPr>
        <w:pStyle w:val="Normal"/>
        <w:widowControl/>
        <w:spacing w:lineRule="auto" w:line="240" w:before="0" w:after="0"/>
        <w:ind w:firstLine="720" w:left="0" w:right="144"/>
        <w:jc w:val="both"/>
        <w:rPr>
          <w:rFonts w:ascii="Calibri" w:hAnsi="Calibri" w:eastAsia="DejaVu Sans" w:cs="Calibri"/>
          <w:b/>
          <w:bCs/>
          <w:i/>
          <w:i/>
          <w:iCs/>
          <w:color w:val="000000"/>
          <w:sz w:val="28"/>
          <w:szCs w:val="28"/>
          <w:lang w:val="ru-RU"/>
        </w:rPr>
      </w:pPr>
      <w:r>
        <w:rPr>
          <w:rFonts w:eastAsia="DejaVu Sans" w:cs="Calibri" w:ascii="Calibri" w:hAnsi="Calibri"/>
          <w:b/>
          <w:bCs/>
          <w:i w:val="false"/>
          <w:color w:val="000000"/>
          <w:sz w:val="28"/>
          <w:szCs w:val="28"/>
          <w:lang w:val="ru-RU"/>
        </w:rPr>
        <w:t>Вставка видео (Новости):</w:t>
      </w: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Петербургские родители выступают с неожиданной инициативой вживлять в тела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собственных детей микрочип, чтобы всегда знать, где находится их чадо. По крайней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мере, по результатам интернет-опроса, большинство высказывается за такую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радикальную меру, особенно после громких случаев пропажи детей в Петербурге 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области. Сторонники микрочипа называют его электронным ангелом, а противники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-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меткой дьявола. 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мп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лант размером с рисовое зернышко вводят под кожу человека, и в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нем содержится вся информация о носителе. В Липецке, например, даже появилось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движение за добровольн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ую чипизацию школьников.Елена Калинина: «Конечно, это новое, Да? Но хотелось бы ребенка отслеживать и видеть, что где он, как он...» </w:t>
      </w:r>
    </w:p>
    <w:p>
      <w:pPr>
        <w:pStyle w:val="Normal"/>
        <w:widowControl/>
        <w:spacing w:lineRule="auto" w:line="240" w:before="0" w:after="0"/>
        <w:ind w:firstLine="720" w:left="0" w:right="144"/>
        <w:jc w:val="both"/>
        <w:rPr>
          <w:b w:val="false"/>
          <w:bCs w:val="false"/>
        </w:rPr>
      </w:pP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В Екатеринбурге назревает грандиозный скандал. Родители школьников узнали о планах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чиновников в добровольно-принудительном порядке вживлять в детей некие чипы,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которые якобы должны превратить их чуть ли не в суперлюдей. В городе тут же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заговорили о желании государства устроить тотальный контроль над населением, 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многие уверены, что это попытка управления сознанием.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Эти рассуждения можно было бы отнести к научной фантастике, но на минувшей неделе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общественный фонд «Уральский родительский комитет» выяснил, что чипизация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российских детей на добровольно-принудительной основе. Евгений Жабреев со своими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коллегами не поверил своим глазам. В России повсеместно должна быть внедрена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технология занесения информации непосредственно на кору головного мозга. Для этого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будут имплантироваться специальные чипы и делаться своего рода USB-выходы для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подключения.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Евгений Жабреев: «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Роботизация, грубо говоря, из наших детей каким-то странным образом в 2030 году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захотят и пытаются сделать роботов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»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. </w:t>
      </w:r>
    </w:p>
    <w:p>
      <w:pPr>
        <w:pStyle w:val="Normal"/>
        <w:widowControl/>
        <w:spacing w:lineRule="auto" w:line="240" w:before="36" w:after="0"/>
        <w:ind w:firstLine="720" w:left="0" w:right="144"/>
        <w:jc w:val="both"/>
        <w:rPr>
          <w:b w:val="false"/>
          <w:bCs w:val="false"/>
        </w:rPr>
      </w:pP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Рэйчел Кили: «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Чип в жидкообразном состоянии вводится под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кожу, после этого в теле человека он преобразовывается в твердое состояние.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У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станавливается связь напрямую со спутником. Чипированного можно контролировать с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помощью мобильных устройств. Установили специальную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программу, куда вводится ID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номер человека и специальный пароль. Вживление чипа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-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это минутная операция, после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которой почти не остается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следов, н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о после открываются колоссальные возможности контроля над действиями человека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». Молодой человек: «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Все люди в будущем станут полуроботами. Я хочу быть первым. Подписал договор. Если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я до конца этого проекта буду участвовать, то заплатят 400 тысяч долларов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»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.</w:t>
      </w:r>
      <w:r>
        <w:rPr>
          <w:rFonts w:eastAsia="DejaVu Sans" w:cs="Calibri" w:ascii="Calibri" w:hAnsi="Calibri"/>
          <w:b/>
          <w:bCs/>
          <w:i w:val="false"/>
          <w:iCs w:val="false"/>
          <w:color w:val="000000"/>
          <w:sz w:val="28"/>
          <w:szCs w:val="28"/>
          <w:lang w:val="ru-RU"/>
        </w:rPr>
        <w:t>Конец вставки.</w:t>
      </w:r>
      <w:r>
        <w:rPr>
          <w:rFonts w:eastAsia="DejaVu Sans" w:cs="Calibri" w:ascii="Calibri" w:hAnsi="Calibri"/>
          <w:b/>
          <w:bCs/>
          <w:i w:val="false"/>
          <w:iCs w:val="false"/>
          <w:color w:val="000000"/>
          <w:sz w:val="28"/>
          <w:szCs w:val="28"/>
        </w:rPr>
        <w:t xml:space="preserve"> </w:t>
      </w:r>
    </w:p>
    <w:p>
      <w:pPr>
        <w:pStyle w:val="Normal"/>
        <w:widowControl/>
        <w:spacing w:lineRule="auto" w:line="240" w:before="0" w:after="0"/>
        <w:ind w:firstLine="720" w:left="0" w:right="144"/>
        <w:jc w:val="both"/>
        <w:rPr>
          <w:rFonts w:ascii="Calibri" w:hAnsi="Calibri" w:eastAsia="DejaVu Sans" w:cs="Calibri"/>
          <w:b w:val="false"/>
          <w:i w:val="false"/>
          <w:i w:val="false"/>
          <w:color w:val="000000"/>
          <w:sz w:val="28"/>
          <w:szCs w:val="28"/>
        </w:rPr>
      </w:pP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Казалось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бы, очевидно, что чипирование – это зло страшное и гнусное. И для обычных людей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является жутким преступлением. Ведь чип встраивается в организм и как за счет химического воздействия, так и за счет СВЧ-излучения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напрямую оказывает воздействие на кровь, на другие элементы, находящиеся в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о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кружении. Не просто как мобильник, который находится снаружи, а уже находится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внутри человеческого тела. Те, кто управляет этим устройством, могут добиться того,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что чип будет генерировать такие сигналы,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которые могут привести к возникновению конкретных болезней у человека и могут его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даже убить. Если человек попадет в область мощного электромагнитного излучения,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микрочип может попросту сжечь человека, то есть по принципу СВЧ-печи. В 2007 году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официально был подписан приказ Минэнерго о вживлении каждому россиянину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электронного устройства.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Чип должен не только контролировать человека, его местоположение, разговоры, но 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управлять человеком, его физической жизнью. </w:t>
      </w:r>
    </w:p>
    <w:p>
      <w:pPr>
        <w:pStyle w:val="Normal"/>
        <w:keepNext w:val="false"/>
        <w:keepLines w:val="false"/>
        <w:pageBreakBefore w:val="false"/>
        <w:widowControl/>
        <w:overflowPunct w:val="false"/>
        <w:bidi w:val="0"/>
        <w:snapToGrid w:val="true"/>
        <w:spacing w:lineRule="auto" w:line="240" w:before="0" w:after="0"/>
        <w:ind w:hanging="0" w:left="0" w:right="142"/>
        <w:jc w:val="both"/>
        <w:textAlignment w:val="auto"/>
        <w:rPr>
          <w:rFonts w:ascii="Calibri" w:hAnsi="Calibri" w:cs="Calibri"/>
          <w:b/>
          <w:bCs/>
          <w:i/>
          <w:i/>
          <w:iCs/>
          <w:sz w:val="28"/>
          <w:szCs w:val="28"/>
        </w:rPr>
      </w:pP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  <w:lang w:val="ru-RU"/>
        </w:rPr>
        <w:tab/>
        <w:t xml:space="preserve">Вставка видео: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Чип представляет собой пассивныйэлемент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,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как за счет химии о воздействии, так и за счет СВЧ-излучения, тем более, что он непросто как м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обильник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находится снаружи, тут он уже находится внутри человеческого тела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и напрямую оказывает воздействие на кровь,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и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на другие элементы человеческого тела,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находящиеся в его окружении. Что воздействуя на этот чип СВЧ-излучением достаточной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мощности, мож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но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добиться того, что этот чип будет генерировать такие сигналы,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которые приведут к возникновению вполне конкретной болезни у этого человека, то есть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его убить.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Галина Царева: «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При наличии такого микрочипа под кожей, если человек попадает в область мощного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электромагнитного излучения, микрочип может попросту сжечь человека. Оказывается, тихим сапом в 2007 году официально был подписан и утвержден приказ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Минэнерго №311 о вживлении каждому россиянину электронного устройства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-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чипа. Чип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должен не только контролировать человека, местоположение, разговоры, но и управлять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самим человеком и его физической жизнью. При этом данное устройство должно быть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сопряжено с интернетом, а значит находиться под полным контролем США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»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. Обратимся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по нормативному документу. Это стратегия развития электронной промышленности в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Российской Федерации на 202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5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год.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И чтобы не показалось фантастическим возможное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в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живление чип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в орган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ы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человека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с целью идентификации личности, мы прочтем выдержки из этого документа. Основные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цели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,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задачи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,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стратегии. Внедрение нанотехнологий должно еще больше расширить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глубину ее проникновения в повседневную жизнь населения. Должна быть обеспечена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постоянная связь каждого индивидуума с глобальными информационно-управляющими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сетями типа интернет. Наноэлектроника будет интегрироваться с би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ообъектами,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обеспеч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ивать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непрерывный контроль за поддержанием их</w:t>
      </w:r>
      <w:r>
        <w:rPr>
          <w:rFonts w:cs="Calibri" w:ascii="Calibri" w:hAnsi="Calibri"/>
          <w:b w:val="false"/>
          <w:bCs w:val="false"/>
          <w:i/>
          <w:iCs/>
          <w:sz w:val="28"/>
          <w:szCs w:val="28"/>
        </w:rPr>
        <w:br/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жизнедеятельности. Говорят, зачем это нужно? Для того, чтобы обеспечить, исключить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возможность какого-либо сопротивления по отношению к этой силе. Выявить людей,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которые оказывают сопротивлени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е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, узнать, кто они. И потом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следить за ними,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при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необходимости, с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легкостью уничтожить.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То есть это, по сути дела, система тотального контроля над людьми. Нам навязывают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электронное рабство, то есть возвращают нас в рабовладельческий строй, когда мировое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правительство фактически пытается совершить тотальный контроль за всем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человечеством.</w:t>
      </w: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  <w:lang w:val="ru-RU"/>
        </w:rPr>
        <w:t xml:space="preserve"> (Конец вставки).</w:t>
      </w: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</w:rPr>
        <w:t xml:space="preserve"> </w:t>
      </w:r>
    </w:p>
    <w:p>
      <w:pPr>
        <w:pStyle w:val="Normal"/>
        <w:widowControl/>
        <w:spacing w:lineRule="auto" w:line="240" w:before="0" w:after="0"/>
        <w:ind w:firstLine="720" w:left="0" w:right="0"/>
        <w:jc w:val="both"/>
        <w:rPr>
          <w:rFonts w:ascii="Calibri" w:hAnsi="Calibri" w:cs="Calibri"/>
          <w:sz w:val="28"/>
          <w:szCs w:val="28"/>
        </w:rPr>
      </w:pP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Для чего создается система тотального контроля над людьми? Для того,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чтобы уничтожить образ Божий в человеке, дабы никогда человек не покаялся 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продолжал быть орудием в лапах зверя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с целью исключить любую возможность инакомыслия и сопротивления власти, в которой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находятся одни серийные и идеологические маньяки с извращенными убеждениями. Наряду с банковским контролем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чипизация делает человека биороботом, полностью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зависящим от власть придержащих. Людей возвращают в рабовладельческий строй, а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люди уши развесили, мол,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ч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ипизация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- к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ак это удобно и замечательно. Сейчас чипируют новорожденных детей 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матерей прямо в роддоме. Как только человек дает свое согласие на обработку</w:t>
      </w:r>
      <w:r>
        <w:rPr>
          <w:rFonts w:cs="Calibri" w:ascii="Calibri" w:hAnsi="Calibri"/>
          <w:sz w:val="28"/>
          <w:szCs w:val="28"/>
        </w:rPr>
        <w:br/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персональных данных и подписывает добровольное согласие на медицинское</w:t>
      </w:r>
      <w:r>
        <w:rPr>
          <w:rFonts w:cs="Calibri" w:ascii="Calibri" w:hAnsi="Calibri"/>
          <w:sz w:val="28"/>
          <w:szCs w:val="28"/>
        </w:rPr>
        <w:br/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вмешательство, этого достаточно для того, чтобы развязать крючконосым руки. </w:t>
        <w:tab/>
      </w: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  <w:lang w:val="ru-RU"/>
        </w:rPr>
        <w:t xml:space="preserve">Вставка видео (Галина Царева):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«Женщина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беременная под контролем постоянно.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Это могут быть или датчики, которые обле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пя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т все тело, или браслет. Браслет не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снимает все показатели, потому что это показатели не только женщин беременных,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но 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детей, ребенка в утробе матери. Женщина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м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просто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внедрили чип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. 62 тысячи женщин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беременных в год.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Понимаете, какая цифра? Потому что человек подписывает согласие на сбор и обработку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персональных данных и плюс добровольное согласие на медицинское вмешательство.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Всё, больше ничего не нужно.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Телемедицина – это то направление, я уже о ней кричу два года. Сейчас закрываются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больницы, поликлиники. Почему? Они больше будут не нужны. Создаются вот эти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медицинские кластеры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,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большие. И в стратегии медицинской науки прописано о том, что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,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все прописано, о том, что будут вводиться и чипирование будет, и даже штрих-код на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ДНК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»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Компьютерный чип, который следит за здоровьем своего носителя, разработали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уральские медики и резиденты регионального IT-кластера.</w:t>
      </w: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  <w:lang w:val="ru-RU"/>
        </w:rPr>
        <w:t>(Конец вставки)</w:t>
      </w:r>
    </w:p>
    <w:p>
      <w:pPr>
        <w:pStyle w:val="Normal"/>
        <w:widowControl/>
        <w:spacing w:lineRule="auto" w:line="240" w:before="0" w:after="0"/>
        <w:ind w:firstLine="720" w:right="144"/>
        <w:jc w:val="both"/>
        <w:rPr>
          <w:rFonts w:ascii="Calibri" w:hAnsi="Calibri" w:cs="Calibri"/>
          <w:sz w:val="28"/>
          <w:szCs w:val="28"/>
        </w:rPr>
      </w:pP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Этот документ подписывать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ни в коем случае нельзя. Патент о вшитии чипов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в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пу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повину ребенка был принят в 2019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году и уже давно вступил в силу. Уже сейчас во всех роддомах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эрефии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стоит западное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оборудование, которое предусматривает, что в каждого новорожденного будет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вживляться чип.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Окупация жидотрясами медицины – это самая успешная программа по уничтожению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населения. Даже гораздо более успешная, чем развязывание войн с массовыми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жертвами или устройство кровавых революций. Именно после революции женщин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массово загнали в роддома, и первые прививки начал вводить именно тот лысый,который сейчас лежит в мавзолее.</w:t>
      </w:r>
    </w:p>
    <w:p>
      <w:pPr>
        <w:pStyle w:val="Normal"/>
        <w:widowControl/>
        <w:spacing w:lineRule="auto" w:line="240" w:before="0" w:after="0"/>
        <w:ind w:firstLine="720" w:right="144"/>
        <w:jc w:val="both"/>
        <w:rPr>
          <w:rFonts w:ascii="Calibri" w:hAnsi="Calibri" w:cs="Calibri"/>
          <w:sz w:val="28"/>
          <w:szCs w:val="28"/>
        </w:rPr>
      </w:pP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  <w:lang w:val="ru-RU"/>
        </w:rPr>
        <w:t xml:space="preserve">Вставка видео (наставления схиигумена Иеронима Санаксарского на лукавое антихристово время):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Он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на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ставлял, чтобы рожали не в больнице, а где-то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в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дом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у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. С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ильно будут прижимать. Говорит, вообщем, не ходи в больницу, рожай дома, рожать нельзя в больнице  ни в коем случае. И вот говорит. Столько в его глазах было боли, мольбы и просьбы, чтобы рожать дома. Устоят очень немногие.</w:t>
      </w:r>
    </w:p>
    <w:p>
      <w:pPr>
        <w:pStyle w:val="Normal"/>
        <w:widowControl/>
        <w:spacing w:lineRule="auto" w:line="240" w:before="198" w:after="0"/>
        <w:ind w:hanging="0" w:left="0" w:right="720"/>
        <w:jc w:val="both"/>
        <w:rPr>
          <w:rFonts w:ascii="Calibri" w:hAnsi="Calibri" w:eastAsia="DejaVu Sans" w:cs="Calibri"/>
          <w:b/>
          <w:bCs/>
          <w:i/>
          <w:i/>
          <w:iCs/>
          <w:color w:val="000000"/>
          <w:sz w:val="28"/>
          <w:szCs w:val="28"/>
          <w:lang w:val="ru-RU"/>
        </w:rPr>
      </w:pP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А вот что говорил Батюшка о будущем всех тех, кто не примет номерки, паспорта,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всякие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документы? Они в тюрьму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пой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дут. Как говорил, очень мало спасутся. Есть только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мученичество. А так и без мученичества очень мало спасутся.</w:t>
      </w: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  <w:lang w:val="ru-RU"/>
        </w:rPr>
        <w:t>К</w:t>
      </w: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  <w:lang w:val="ru-RU"/>
        </w:rPr>
        <w:t>онец вставки.</w:t>
      </w:r>
    </w:p>
    <w:p>
      <w:pPr>
        <w:pStyle w:val="Normal"/>
        <w:widowControl/>
        <w:spacing w:lineRule="auto" w:line="240" w:before="0" w:after="0"/>
        <w:ind w:hanging="0" w:left="0" w:right="720"/>
        <w:jc w:val="both"/>
        <w:rPr>
          <w:rFonts w:ascii="Calibri" w:hAnsi="Calibri" w:eastAsia="DejaVu Sans" w:cs="Calibri"/>
          <w:b/>
          <w:bCs/>
          <w:i w:val="false"/>
          <w:i w:val="false"/>
          <w:color w:val="000000"/>
          <w:sz w:val="28"/>
          <w:szCs w:val="28"/>
          <w:lang w:val="ru-RU"/>
        </w:rPr>
      </w:pPr>
      <w:r>
        <w:rPr>
          <w:rFonts w:eastAsia="DejaVu Sans" w:cs="Calibri" w:ascii="Calibri" w:hAnsi="Calibri"/>
          <w:b/>
          <w:bCs/>
          <w:i w:val="false"/>
          <w:color w:val="000000"/>
          <w:sz w:val="28"/>
          <w:szCs w:val="28"/>
          <w:lang w:val="ru-RU"/>
        </w:rPr>
        <w:t>Аудиовставка:</w:t>
      </w:r>
    </w:p>
    <w:p>
      <w:pPr>
        <w:pStyle w:val="Normal"/>
        <w:keepNext w:val="false"/>
        <w:keepLines w:val="false"/>
        <w:pageBreakBefore w:val="false"/>
        <w:widowControl/>
        <w:overflowPunct w:val="false"/>
        <w:bidi w:val="0"/>
        <w:snapToGrid w:val="true"/>
        <w:spacing w:lineRule="auto" w:line="240" w:before="0" w:after="0"/>
        <w:ind w:hanging="0" w:left="0" w:right="0"/>
        <w:jc w:val="both"/>
        <w:textAlignment w:val="auto"/>
        <w:rPr>
          <w:b w:val="false"/>
          <w:bCs w:val="false"/>
        </w:rPr>
      </w:pP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</w:rPr>
        <w:t xml:space="preserve">Мировая элита играет в бильярд. </w:t>
      </w:r>
    </w:p>
    <w:p>
      <w:pPr>
        <w:pStyle w:val="Normal"/>
        <w:keepNext w:val="false"/>
        <w:keepLines w:val="false"/>
        <w:pageBreakBefore w:val="false"/>
        <w:widowControl/>
        <w:overflowPunct w:val="false"/>
        <w:bidi w:val="0"/>
        <w:snapToGrid w:val="true"/>
        <w:spacing w:lineRule="auto" w:line="240" w:before="0" w:after="0"/>
        <w:ind w:hanging="0" w:left="0" w:right="0"/>
        <w:jc w:val="both"/>
        <w:textAlignment w:val="auto"/>
        <w:rPr>
          <w:b w:val="false"/>
          <w:bCs w:val="false"/>
        </w:rPr>
      </w:pP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</w:rPr>
        <w:t xml:space="preserve">На земле будет жить золотой миллиард. </w:t>
      </w:r>
    </w:p>
    <w:p>
      <w:pPr>
        <w:pStyle w:val="Normal"/>
        <w:keepNext w:val="false"/>
        <w:keepLines w:val="false"/>
        <w:pageBreakBefore w:val="false"/>
        <w:widowControl/>
        <w:overflowPunct w:val="false"/>
        <w:bidi w:val="0"/>
        <w:snapToGrid w:val="true"/>
        <w:spacing w:lineRule="auto" w:line="240" w:before="0" w:after="0"/>
        <w:ind w:hanging="0" w:left="0" w:right="0"/>
        <w:jc w:val="both"/>
        <w:textAlignment w:val="auto"/>
        <w:rPr>
          <w:b w:val="false"/>
          <w:bCs w:val="false"/>
        </w:rPr>
      </w:pP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</w:rPr>
        <w:t>Остальны</w:t>
      </w: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  <w:lang w:val="ru-RU"/>
        </w:rPr>
        <w:t>м н</w:t>
      </w: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</w:rPr>
        <w:t xml:space="preserve">ужно просто перекрыть кислород. </w:t>
      </w:r>
    </w:p>
    <w:p>
      <w:pPr>
        <w:pStyle w:val="Normal"/>
        <w:keepNext w:val="false"/>
        <w:keepLines w:val="false"/>
        <w:pageBreakBefore w:val="false"/>
        <w:widowControl/>
        <w:overflowPunct w:val="false"/>
        <w:bidi w:val="0"/>
        <w:snapToGrid w:val="true"/>
        <w:spacing w:lineRule="auto" w:line="240" w:before="0" w:after="0"/>
        <w:ind w:hanging="0" w:left="0" w:right="0"/>
        <w:jc w:val="both"/>
        <w:textAlignment w:val="auto"/>
        <w:rPr>
          <w:b w:val="false"/>
          <w:bCs w:val="false"/>
        </w:rPr>
      </w:pP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</w:rPr>
        <w:t>И в этом им поможет микрочип и штрих-код.</w:t>
      </w:r>
    </w:p>
    <w:p>
      <w:pPr>
        <w:pStyle w:val="Normal"/>
        <w:keepNext w:val="false"/>
        <w:keepLines w:val="false"/>
        <w:pageBreakBefore w:val="false"/>
        <w:widowControl/>
        <w:overflowPunct w:val="false"/>
        <w:bidi w:val="0"/>
        <w:snapToGrid w:val="true"/>
        <w:spacing w:lineRule="auto" w:line="240" w:before="0" w:after="0"/>
        <w:ind w:hanging="0" w:left="0" w:right="0"/>
        <w:jc w:val="both"/>
        <w:textAlignment w:val="auto"/>
        <w:rPr>
          <w:b w:val="false"/>
          <w:bCs w:val="false"/>
        </w:rPr>
      </w:pP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</w:rPr>
        <w:t xml:space="preserve">Остальным нужно просто перекрыть кислород. </w:t>
      </w:r>
    </w:p>
    <w:p>
      <w:pPr>
        <w:pStyle w:val="Normal"/>
        <w:keepNext w:val="false"/>
        <w:keepLines w:val="false"/>
        <w:pageBreakBefore w:val="false"/>
        <w:widowControl/>
        <w:overflowPunct w:val="false"/>
        <w:bidi w:val="0"/>
        <w:snapToGrid w:val="true"/>
        <w:spacing w:lineRule="auto" w:line="240" w:before="0" w:after="0"/>
        <w:ind w:hanging="0" w:left="0" w:right="0"/>
        <w:jc w:val="both"/>
        <w:textAlignment w:val="auto"/>
        <w:rPr>
          <w:b w:val="false"/>
          <w:bCs w:val="false"/>
        </w:rPr>
      </w:pP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</w:rPr>
        <w:t>И в этом им поможет микрочип и штрих-код.</w:t>
      </w:r>
    </w:p>
    <w:p>
      <w:pPr>
        <w:pStyle w:val="Normal"/>
        <w:keepNext w:val="false"/>
        <w:keepLines w:val="false"/>
        <w:pageBreakBefore w:val="false"/>
        <w:widowControl/>
        <w:overflowPunct w:val="false"/>
        <w:bidi w:val="0"/>
        <w:snapToGrid w:val="true"/>
        <w:spacing w:lineRule="auto" w:line="240" w:before="0" w:after="0"/>
        <w:ind w:hanging="0" w:left="0" w:right="0"/>
        <w:jc w:val="both"/>
        <w:textAlignment w:val="auto"/>
        <w:rPr>
          <w:b w:val="false"/>
          <w:bCs w:val="false"/>
        </w:rPr>
      </w:pP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  <w:lang w:val="ru-RU"/>
        </w:rPr>
        <w:t>Вот родился ребенок, а ему - ИНН.</w:t>
      </w:r>
    </w:p>
    <w:p>
      <w:pPr>
        <w:pStyle w:val="Normal"/>
        <w:keepNext w:val="false"/>
        <w:keepLines w:val="false"/>
        <w:pageBreakBefore w:val="false"/>
        <w:widowControl/>
        <w:overflowPunct w:val="false"/>
        <w:bidi w:val="0"/>
        <w:snapToGrid w:val="true"/>
        <w:spacing w:lineRule="auto" w:line="240" w:before="0" w:after="0"/>
        <w:ind w:hanging="0" w:left="0" w:right="0"/>
        <w:jc w:val="both"/>
        <w:textAlignment w:val="auto"/>
        <w:rPr>
          <w:b w:val="false"/>
          <w:bCs w:val="false"/>
        </w:rPr>
      </w:pP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</w:rPr>
        <w:t>И</w:t>
      </w: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  <w:lang w:val="ru-RU"/>
        </w:rPr>
        <w:t xml:space="preserve"> Стал он бездушным, как манекен.</w:t>
      </w:r>
    </w:p>
    <w:p>
      <w:pPr>
        <w:pStyle w:val="Normal"/>
        <w:keepNext w:val="false"/>
        <w:keepLines w:val="false"/>
        <w:pageBreakBefore w:val="false"/>
        <w:widowControl/>
        <w:overflowPunct w:val="false"/>
        <w:bidi w:val="0"/>
        <w:snapToGrid w:val="true"/>
        <w:spacing w:lineRule="auto" w:line="240" w:before="0" w:after="0"/>
        <w:ind w:hanging="0" w:left="0" w:right="0"/>
        <w:jc w:val="both"/>
        <w:textAlignment w:val="auto"/>
        <w:rPr>
          <w:b w:val="false"/>
          <w:bCs w:val="false"/>
        </w:rPr>
      </w:pP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  <w:lang w:val="ru-RU"/>
        </w:rPr>
        <w:t xml:space="preserve">Электронный билет ему выписан в ад. </w:t>
      </w:r>
    </w:p>
    <w:p>
      <w:pPr>
        <w:pStyle w:val="Normal"/>
        <w:keepNext w:val="false"/>
        <w:keepLines w:val="false"/>
        <w:pageBreakBefore w:val="false"/>
        <w:widowControl/>
        <w:overflowPunct w:val="false"/>
        <w:bidi w:val="0"/>
        <w:snapToGrid w:val="true"/>
        <w:spacing w:lineRule="auto" w:line="240" w:before="0" w:after="0"/>
        <w:ind w:hanging="0" w:left="0" w:right="0"/>
        <w:jc w:val="both"/>
        <w:textAlignment w:val="auto"/>
        <w:rPr>
          <w:b w:val="false"/>
          <w:bCs w:val="false"/>
        </w:rPr>
      </w:pP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</w:rPr>
        <w:t>Сатана приглашает всех на маскарад.</w:t>
      </w: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  <w:lang w:val="ru-RU"/>
        </w:rPr>
        <w:t xml:space="preserve"> </w:t>
      </w:r>
    </w:p>
    <w:p>
      <w:pPr>
        <w:pStyle w:val="Normal"/>
        <w:keepNext w:val="false"/>
        <w:keepLines w:val="false"/>
        <w:pageBreakBefore w:val="false"/>
        <w:widowControl/>
        <w:overflowPunct w:val="false"/>
        <w:bidi w:val="0"/>
        <w:snapToGrid w:val="true"/>
        <w:spacing w:lineRule="auto" w:line="240" w:before="0" w:after="0"/>
        <w:ind w:hanging="0" w:left="0" w:right="0"/>
        <w:jc w:val="both"/>
        <w:textAlignment w:val="auto"/>
        <w:rPr>
          <w:b w:val="false"/>
          <w:bCs w:val="false"/>
        </w:rPr>
      </w:pP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  <w:lang w:val="ru-RU"/>
        </w:rPr>
        <w:t xml:space="preserve">Электронный билет ему выписан в ад. </w:t>
      </w:r>
    </w:p>
    <w:p>
      <w:pPr>
        <w:pStyle w:val="Normal"/>
        <w:keepNext w:val="false"/>
        <w:keepLines w:val="false"/>
        <w:pageBreakBefore w:val="false"/>
        <w:widowControl/>
        <w:overflowPunct w:val="false"/>
        <w:bidi w:val="0"/>
        <w:snapToGrid w:val="true"/>
        <w:spacing w:lineRule="auto" w:line="240" w:before="0" w:after="0"/>
        <w:ind w:hanging="0" w:left="0" w:right="0"/>
        <w:jc w:val="both"/>
        <w:textAlignment w:val="auto"/>
        <w:rPr>
          <w:b w:val="false"/>
          <w:bCs w:val="false"/>
        </w:rPr>
      </w:pPr>
      <w:r>
        <w:rPr>
          <w:rFonts w:eastAsia="DejaVu Sans" w:cs="Calibri" w:ascii="Calibri" w:hAnsi="Calibri"/>
          <w:b w:val="false"/>
          <w:bCs w:val="false"/>
          <w:i w:val="false"/>
          <w:color w:val="000000"/>
          <w:sz w:val="28"/>
          <w:szCs w:val="28"/>
        </w:rPr>
        <w:t>Сатана приглашает всех на маскарад.</w:t>
      </w:r>
    </w:p>
    <w:p>
      <w:pPr>
        <w:pStyle w:val="Normal"/>
        <w:widowControl/>
        <w:spacing w:lineRule="auto" w:line="240" w:before="0" w:after="0"/>
        <w:ind w:firstLine="720" w:left="0" w:right="0"/>
        <w:jc w:val="both"/>
        <w:rPr>
          <w:rFonts w:ascii="Calibri" w:hAnsi="Calibri" w:eastAsia="DejaVu Sans" w:cs="Calibri"/>
          <w:b w:val="false"/>
          <w:i w:val="false"/>
          <w:i w:val="false"/>
          <w:color w:val="000000"/>
          <w:sz w:val="28"/>
          <w:szCs w:val="28"/>
        </w:rPr>
      </w:pP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Получается, что власти нарушают права людей и присваивают детям вместо имени число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зверя. Чипируя ребенка, либо через инъекцию, то есть шприц, либ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о 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мплантируют чип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через пуповину, которую вообще трогать нельзя. Помимо всего, каждая прививка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содержит огромное количество тяжелых металлов, в том числе и ртуть, которая убивает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клетки головного мозга.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Две прививки в роддоме, и вы своего ребенка можете просто не узнать. Либо он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становится управляемый, или калека на всю жизнь. </w:t>
      </w:r>
    </w:p>
    <w:p>
      <w:pPr>
        <w:pStyle w:val="Normal"/>
        <w:widowControl/>
        <w:spacing w:lineRule="auto" w:line="240" w:before="0" w:after="0"/>
        <w:ind w:right="0"/>
        <w:jc w:val="both"/>
        <w:rPr>
          <w:rFonts w:ascii="Calibri" w:hAnsi="Calibri" w:eastAsia="DejaVu Sans" w:cs="Calibri"/>
          <w:b/>
          <w:bCs/>
          <w:i/>
          <w:i/>
          <w:iCs/>
          <w:color w:val="000000"/>
          <w:sz w:val="28"/>
          <w:szCs w:val="28"/>
          <w:lang w:val="ru-RU"/>
        </w:rPr>
      </w:pP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  <w:lang w:val="ru-RU"/>
        </w:rPr>
        <w:tab/>
        <w:t xml:space="preserve">Вставка видео ( </w:t>
      </w: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  <w:lang w:val="ru-RU"/>
        </w:rPr>
        <w:t xml:space="preserve">вирусолог, </w:t>
      </w: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  <w:lang w:val="ru-RU"/>
        </w:rPr>
        <w:t xml:space="preserve">Галина Червонская):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Очень активно идет разговор о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сокращении численности населения в мире. Но не буквально детей, подростков и людей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убивать. Нет, конечно.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Вирусолог с 45-летним стажем Галина Червонская, работая в Государственном институте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стандартизации, с удивлением обнаружила, практически никакую проверку не проходят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и вакцины, поставляемые из-за рубежа.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«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Привозят в бутылях. И отконтролировать мы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ничего не можем, потому что у нас контроль снят. Потому что мы должны доверять той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фирме, которая привозит нам вакцины. А фирмы отбирают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по тендеру.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Ту фирму берут, которая дешевле нам привозит. То есть она и вакцинирует своей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дешевой дрянью. Наркотики в нее входят, психотропные какие-то вещества в нее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входят. Но чтобы дети были слабоумные, я вам проще скажу, так называемые имб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е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цилы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были. То есть это те дети, на мозг которых оказывается влияние в течение первого года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жизни».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Галина Червонская показывает любопытный документ. По ее словам, это список врачей,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которые по всей стране преуспели в продвижении экспериментальных вакцин. Их на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наших детях проверяют педиатры, специалисты различных центров. В списке напротив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каждого имени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-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солидная сумма.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Галина Червонская «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Екатеринбург, например, 35 550 евро.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Значит, п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ервая оплата,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вторая оплата, третья оплата, четвертая оплата.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Родители не знают, что на их детях проводят эксперимент</w:t>
      </w: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  <w:lang w:val="ru-RU"/>
        </w:rPr>
        <w:t>» (Конец вставки).</w:t>
      </w:r>
    </w:p>
    <w:p>
      <w:pPr>
        <w:pStyle w:val="Normal"/>
        <w:widowControl/>
        <w:spacing w:lineRule="auto" w:line="240" w:before="0" w:after="0"/>
        <w:ind w:firstLine="720" w:right="0"/>
        <w:jc w:val="both"/>
        <w:rPr>
          <w:rFonts w:ascii="Calibri" w:hAnsi="Calibri" w:cs="Calibri"/>
          <w:sz w:val="28"/>
          <w:szCs w:val="28"/>
        </w:rPr>
      </w:pP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Мало того, что в роддоме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детям сворачивают шеи, так еще наносят непоправимый вред с помощью ультразвуковой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диагностики, после которой дети просто рождаются больными, так как ультразвук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разрушает молекулы ДНК. Об этом еще говорил русский ученый Петр Петрович Г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а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ряев.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</w:p>
    <w:p>
      <w:pPr>
        <w:pStyle w:val="Normal"/>
        <w:widowControl/>
        <w:spacing w:lineRule="auto" w:line="240" w:before="0" w:after="0"/>
        <w:ind w:firstLine="720" w:right="0"/>
        <w:jc w:val="both"/>
        <w:rPr>
          <w:rFonts w:ascii="Calibri" w:hAnsi="Calibri" w:cs="Calibri"/>
          <w:sz w:val="28"/>
          <w:szCs w:val="28"/>
          <w:lang w:val="ru-RU"/>
        </w:rPr>
      </w:pPr>
      <w:r>
        <w:rPr>
          <w:rFonts w:eastAsia="DejaVu Sans" w:cs="Calibri" w:ascii="Calibri" w:hAnsi="Calibri"/>
          <w:b/>
          <w:bCs/>
          <w:i/>
          <w:iCs/>
          <w:color w:val="000000"/>
          <w:sz w:val="28"/>
          <w:szCs w:val="28"/>
          <w:lang w:val="ru-RU"/>
        </w:rPr>
        <w:t xml:space="preserve">Вставка видео (Петр Гаряев):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«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Решил, думаю, дай-ка я посмотрю, как действует ультразвук у нее, разрушу ее, молекулу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ДНК. Действую на молекулу ДНК ультразвуком, и потом вижу вещи, которые тоже меня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ошеломили.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З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начит, молекула ДНК обладает, вот, видите, она в водном растворе, она звучит</w:t>
      </w:r>
      <w:r>
        <w:rPr>
          <w:rFonts w:cs="Calibri" w:ascii="Calibri" w:hAnsi="Calibri"/>
          <w:b w:val="false"/>
          <w:bCs w:val="false"/>
          <w:i/>
          <w:iCs/>
          <w:sz w:val="28"/>
          <w:szCs w:val="28"/>
        </w:rPr>
        <w:br/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постоянно. Она издает сложную мелодию с повторяющимися музыкальными фразами.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Облучаю ультразвуком, таким же, как УЗИ, и что я слышу? Вместо сложной мелодии одна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унылая нота осталась. Это означает, что мы с помощью ультразвука стерли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огромный пласт информации с молекул ДНК, который реализовался через звук. И тогда я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подумал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: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 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«Б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оже мой, а у нас нет здоровых детей. На земном шаре нет здоровых детей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, по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>тому что все они, за исключением диких племен, проходят УЗИ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  <w:lang w:val="ru-RU"/>
        </w:rPr>
        <w:t>»</w:t>
      </w:r>
      <w:r>
        <w:rPr>
          <w:rFonts w:eastAsia="DejaVu Sans" w:cs="Calibri" w:ascii="Calibri" w:hAnsi="Calibri"/>
          <w:b w:val="false"/>
          <w:bCs w:val="false"/>
          <w:i/>
          <w:iCs/>
          <w:color w:val="000000"/>
          <w:sz w:val="28"/>
          <w:szCs w:val="28"/>
        </w:rPr>
        <w:t xml:space="preserve">. </w:t>
      </w:r>
      <w:r>
        <w:rPr>
          <w:rFonts w:eastAsia="DejaVu Sans" w:cs="Calibri" w:ascii="Calibri" w:hAnsi="Calibri"/>
          <w:b/>
          <w:bCs/>
          <w:i w:val="false"/>
          <w:iCs w:val="false"/>
          <w:color w:val="000000"/>
          <w:sz w:val="28"/>
          <w:szCs w:val="28"/>
          <w:lang w:val="ru-RU"/>
        </w:rPr>
        <w:t>Конец вставки.</w:t>
      </w:r>
    </w:p>
    <w:p>
      <w:pPr>
        <w:pStyle w:val="Normal"/>
        <w:widowControl/>
        <w:spacing w:lineRule="auto" w:line="240" w:before="0" w:after="0"/>
        <w:ind w:hanging="0" w:right="0"/>
        <w:jc w:val="both"/>
        <w:rPr>
          <w:rFonts w:ascii="Calibri" w:hAnsi="Calibri" w:cs="Calibri"/>
          <w:sz w:val="28"/>
          <w:szCs w:val="28"/>
        </w:rPr>
      </w:pPr>
      <w:r>
        <w:rPr>
          <w:rFonts w:eastAsia="DejaVu Sans" w:cs="Calibri" w:ascii="Calibri" w:hAnsi="Calibri"/>
          <w:b/>
          <w:bCs/>
          <w:i w:val="false"/>
          <w:color w:val="000000"/>
          <w:sz w:val="28"/>
          <w:szCs w:val="28"/>
          <w:lang w:val="ru-RU"/>
        </w:rPr>
        <w:tab/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А сколько детей уже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умерло от прививок и халатных действий к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о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н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о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валов в роддомах? Разве можно идти в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такое заведение, заранее зная, что у твоего ребенка никогда не будет будущего? Ныне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шелудивое иудохазарское племя пытается принять такой закон о запрете женщинам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рожать дома.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Для чего это делают? С одной лишь целью, для того, чтобы чипировать удобнее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человека. Поэтому многие больницы и медицинские центры сейчас закрываются за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ненужностью. Создаются так называемые медицинские кластеры, где все делается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через компьютерную диагностику, то есть лечат компьютером людей. Возникает вопрос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: А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как же Бог, как же людям быть? Ответ на этот вопрос дает нам сама Библия.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Библия нам запрещает принимать звериное число, но иудейские законы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э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рефии ставят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людей в тяжелое положение. Идти рожать в больницу, в которой ребенк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у,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помимо его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воли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присвоят число “666” вместо имени, или рожать дома по старинке, если не желают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получить звериное число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. П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о сути людей заставляют отречься от Бога, не оставляя при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этом никакого выбора.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Поэтому законы направлены против Христа, Бога нашего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и всех людей.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Эти законы показывают подлое нутро иудеев, являются оскорбительными и</w:t>
      </w:r>
      <w:r>
        <w:rPr>
          <w:rFonts w:cs="Calibri" w:ascii="Calibri" w:hAnsi="Calibri"/>
          <w:sz w:val="28"/>
          <w:szCs w:val="28"/>
        </w:rPr>
        <w:br/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недопустимыми. Поэтому молчать мы не будем. Пророк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Ил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я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и Царская Церковь</w:t>
      </w:r>
      <w:r>
        <w:rPr>
          <w:rFonts w:cs="Calibri" w:ascii="Calibri" w:hAnsi="Calibri"/>
          <w:sz w:val="28"/>
          <w:szCs w:val="28"/>
        </w:rPr>
        <w:br/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открывают вам правду, чтобы люди проснулись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наконец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и увидели, что пиявки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удейские не дадут вам жизни, пока вы будете им верить. Помоги всем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Господи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понять 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увидеть правду, которую Господь открывает через последнего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П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равославного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Ц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аря.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Правду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,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без которой спасение души просто невозможно. Где вы, люди? Где же ваша честь 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совесть? Неужели вам не жалко своих детей? Хочешь знать, как велико зловоние такого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греха? Это подобно тому, что ты, притащив с распуть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я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или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дорог какую-нибудь тухлятину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или падаль с червями 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,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приготовив ее на сковороде, начинаешь ею угощать близких.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Разве не забросали бы тебя камнями твои родные?</w:t>
      </w:r>
    </w:p>
    <w:p>
      <w:pPr>
        <w:pStyle w:val="Normal"/>
        <w:widowControl/>
        <w:spacing w:lineRule="auto" w:line="240" w:before="27" w:after="0"/>
        <w:ind w:firstLine="720" w:left="0" w:right="288"/>
        <w:jc w:val="both"/>
        <w:rPr>
          <w:rFonts w:ascii="Calibri" w:hAnsi="Calibri" w:cs="Calibri"/>
          <w:sz w:val="28"/>
          <w:szCs w:val="28"/>
          <w:lang w:val="ru-RU"/>
        </w:rPr>
      </w:pPr>
      <w:bookmarkStart w:id="0" w:name="_GoBack"/>
      <w:bookmarkEnd w:id="0"/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Р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азве бы не назвали тебя нечестивцем и гнилым человеком? Так и перед Богом велико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твое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зловони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е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и нечестие, когда ты своими устами умоляешь Бога, чтобы Он простил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тебе грехи, а делами отрекаешься от Него и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умер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ш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в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ляешь не только себя, но и своих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детей. Господь говорит, изобличу тебя и представлю пред глаза твои грехи твои.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Не дай Бог тебе услышать такой голос, поэтому пока не поздно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,-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 xml:space="preserve"> покайтесь. Должно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больше Бога бояться, нежели сатанистов этих проклятых. Спасайтесь и не участвуйте в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 xml:space="preserve"> 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</w:rPr>
        <w:t>злых делах тьмы. Аминь</w:t>
      </w:r>
      <w:r>
        <w:rPr>
          <w:rFonts w:eastAsia="DejaVu Sans" w:cs="Calibri" w:ascii="Calibri" w:hAnsi="Calibri"/>
          <w:b w:val="false"/>
          <w:i w:val="false"/>
          <w:color w:val="000000"/>
          <w:sz w:val="28"/>
          <w:szCs w:val="28"/>
          <w:lang w:val="ru-RU"/>
        </w:rPr>
        <w:t>!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624" w:right="644" w:gutter="0" w:header="0" w:top="958" w:footer="720" w:bottom="77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mbria">
    <w:charset w:val="cc"/>
    <w:family w:val="roman"/>
    <w:pitch w:val="variable"/>
  </w:font>
  <w:font w:name="Calibri">
    <w:charset w:val="cc"/>
    <w:family w:val="roman"/>
    <w:pitch w:val="variable"/>
  </w:font>
  <w:font w:name="Courier">
    <w:altName w:val="Courier New"/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/>
    </w:pPr>
    <w:bookmarkStart w:id="1" w:name="PageNumWizard_FOOTER_Базовый5"/>
    <w:r>
      <mc:AlternateContent>
        <mc:Choice Requires="wps">
          <w:drawing>
            <wp:anchor behindDoc="1" distT="0" distB="0" distL="0" distR="0" simplePos="0" locked="0" layoutInCell="0" allowOverlap="1" relativeHeight="12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828800" cy="162560"/>
              <wp:effectExtent l="0" t="0" r="0" b="0"/>
              <wp:wrapNone/>
              <wp:docPr id="1" name="Текстовое поле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627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color w:val="000000"/>
                            </w:rPr>
                            <w:t>6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Текстовое поле 1" path="m0,0l-2147483645,0l-2147483645,-2147483646l0,-2147483646xe" stroked="f" o:allowincell="f" style="position:absolute;margin-left:193.95pt;margin-top:0pt;width:143.95pt;height:12.75pt;mso-wrap-style:none;v-text-anchor:top;mso-position-horizontal:center;mso-position-horizontal-relative:margin">
              <v:fill o:detectmouseclick="t" on="false"/>
              <v:stroke color="#3465a4" weight="6480" joinstyle="round" endcap="flat"/>
              <v:textbox>
                <w:txbxContent>
                  <w:p>
                    <w:pPr>
                      <w:pStyle w:val="Foot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>
                      <w:rPr>
                        <w:color w:val="000000"/>
                      </w:rPr>
                      <w:t>6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6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6</w:t>
    </w:r>
    <w:r>
      <w:rPr/>
      <w:fldChar w:fldCharType="end"/>
    </w:r>
    <w:bookmarkEnd w:id="1"/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/>
    </w:pPr>
    <w:bookmarkStart w:id="2" w:name="PageNumWizard_FOOTER_Базовый5"/>
    <w:r>
      <mc:AlternateContent>
        <mc:Choice Requires="wps">
          <w:drawing>
            <wp:anchor behindDoc="1" distT="0" distB="0" distL="0" distR="0" simplePos="0" locked="0" layoutInCell="0" allowOverlap="1" relativeHeight="12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828800" cy="162560"/>
              <wp:effectExtent l="0" t="0" r="0" b="0"/>
              <wp:wrapNone/>
              <wp:docPr id="2" name="Текстовое поле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627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color w:val="000000"/>
                            </w:rPr>
                            <w:t>6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Текстовое поле 1" path="m0,0l-2147483645,0l-2147483645,-2147483646l0,-2147483646xe" stroked="f" o:allowincell="f" style="position:absolute;margin-left:193.95pt;margin-top:0pt;width:143.95pt;height:12.75pt;mso-wrap-style:none;v-text-anchor:top;mso-position-horizontal:center;mso-position-horizontal-relative:margin">
              <v:fill o:detectmouseclick="t" on="false"/>
              <v:stroke color="#3465a4" weight="6480" joinstyle="round" endcap="flat"/>
              <v:textbox>
                <w:txbxContent>
                  <w:p>
                    <w:pPr>
                      <w:pStyle w:val="Footer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>
                      <w:rPr>
                        <w:color w:val="000000"/>
                      </w:rPr>
                      <w:t>6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6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6</w:t>
    </w:r>
    <w:r>
      <w:rPr/>
      <w:fldChar w:fldCharType="end"/>
    </w:r>
    <w:bookmarkEnd w:id="2"/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qFormat="1"/>
    <w:lsdException w:name="heading 3" w:uiPriority="9" w:semiHidden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99"/>
    <w:lsdException w:name="annotation text" w:uiPriority="99"/>
    <w:lsdException w:name="header" w:uiPriority="99" w:semiHidden="0" w:qFormat="1"/>
    <w:lsdException w:name="footer" w:uiPriority="99" w:semiHidden="0" w:qFormat="1"/>
    <w:lsdException w:name="index heading" w:uiPriority="99"/>
    <w:lsdException w:name="caption" w:uiPriority="35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 w:semiHidden="0" w:qFormat="1"/>
    <w:lsdException w:name="toa heading" w:uiPriority="99"/>
    <w:lsdException w:name="List" w:uiPriority="99" w:semiHidden="0" w:qFormat="1"/>
    <w:lsdException w:name="List Bullet" w:uiPriority="99" w:semiHidden="0" w:qFormat="1"/>
    <w:lsdException w:name="List Number" w:uiPriority="99" w:semiHidden="0" w:qFormat="1"/>
    <w:lsdException w:name="List 2" w:uiPriority="99" w:semiHidden="0" w:qFormat="1"/>
    <w:lsdException w:name="List 3" w:uiPriority="99" w:semiHidden="0" w:qFormat="1"/>
    <w:lsdException w:name="List 4" w:uiPriority="99"/>
    <w:lsdException w:name="List 5" w:uiPriority="99"/>
    <w:lsdException w:name="List Bullet 2" w:uiPriority="99" w:semiHidden="0" w:qFormat="1"/>
    <w:lsdException w:name="List Bullet 3" w:uiPriority="99" w:semiHidden="0" w:qFormat="1"/>
    <w:lsdException w:name="List Bullet 4" w:uiPriority="99"/>
    <w:lsdException w:name="List Bullet 5" w:uiPriority="99"/>
    <w:lsdException w:name="List Number 2" w:uiPriority="99" w:semiHidden="0" w:qFormat="1"/>
    <w:lsdException w:name="List Number 3" w:uiPriority="99" w:semiHidden="0" w:qFormat="1"/>
    <w:lsdException w:name="List Number 4" w:uiPriority="99"/>
    <w:lsdException w:name="List Number 5" w:uiPriority="99"/>
    <w:lsdException w:name="Title" w:uiPriority="10" w:semiHidden="0" w:unhideWhenUsed="0" w:qFormat="1"/>
    <w:lsdException w:name="Closing" w:uiPriority="99"/>
    <w:lsdException w:name="Signature" w:uiPriority="99"/>
    <w:lsdException w:name="Default Paragraph Font" w:uiPriority="1" w:qFormat="1"/>
    <w:lsdException w:name="Body Text" w:uiPriority="99" w:semiHidden="0" w:qFormat="1"/>
    <w:lsdException w:name="Body Text Indent" w:uiPriority="99"/>
    <w:lsdException w:name="List Continue" w:uiPriority="99" w:semiHidden="0" w:qFormat="1"/>
    <w:lsdException w:name="List Continue 2" w:uiPriority="99" w:semiHidden="0" w:qFormat="1"/>
    <w:lsdException w:name="List Continue 3" w:uiPriority="99" w:semiHidden="0" w:qFormat="1"/>
    <w:lsdException w:name="List Continue 4" w:uiPriority="99"/>
    <w:lsdException w:name="List Continue 5" w:uiPriority="99"/>
    <w:lsdException w:name="Message Header" w:uiPriority="99"/>
    <w:lsdException w:name="Subtitle" w:uiPriority="11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 w:semiHidden="0" w:qFormat="1"/>
    <w:lsdException w:name="Body Text 3" w:uiPriority="99" w:semiHidden="0" w:qFormat="1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 w:qFormat="1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59" w:semiHidden="0" w:unhideWhenUsed="0" w:qFormat="1"/>
    <w:lsdException w:name="Table Theme" w:uiPriority="99"/>
    <w:lsdException w:name="No Spacing" w:uiPriority="1" w:semiHidden="0" w:unhideWhenUsed="0" w:qFormat="1"/>
    <w:lsdException w:name="Light Shading" w:uiPriority="60" w:semiHidden="0" w:unhideWhenUsed="0" w:qFormat="1"/>
    <w:lsdException w:name="Light List" w:uiPriority="61" w:semiHidden="0" w:unhideWhenUsed="0" w:qFormat="1"/>
    <w:lsdException w:name="Light Grid" w:uiPriority="62" w:semiHidden="0" w:unhideWhenUsed="0" w:qFormat="1"/>
    <w:lsdException w:name="Medium Shading 1" w:uiPriority="63" w:semiHidden="0" w:unhideWhenUsed="0" w:qFormat="1"/>
    <w:lsdException w:name="Medium Shading 2" w:uiPriority="64" w:semiHidden="0" w:unhideWhenUsed="0" w:qFormat="1"/>
    <w:lsdException w:name="Medium List 1" w:uiPriority="65" w:semiHidden="0" w:unhideWhenUsed="0" w:qFormat="1"/>
    <w:lsdException w:name="Medium List 2" w:uiPriority="66" w:semiHidden="0" w:unhideWhenUsed="0" w:qFormat="1"/>
    <w:lsdException w:name="Medium Grid 1" w:uiPriority="67" w:semiHidden="0" w:unhideWhenUsed="0" w:qFormat="1"/>
    <w:lsdException w:name="Medium Grid 2" w:uiPriority="68" w:semiHidden="0" w:unhideWhenUsed="0" w:qFormat="1"/>
    <w:lsdException w:name="Medium Grid 3" w:uiPriority="69" w:semiHidden="0" w:unhideWhenUsed="0" w:qFormat="1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 w:qFormat="1"/>
    <w:lsdException w:name="Colorful Grid" w:uiPriority="73" w:semiHidden="0" w:unhideWhenUsed="0" w:qFormat="1"/>
    <w:lsdException w:name="Light Shading Accent 1" w:uiPriority="60" w:semiHidden="0" w:unhideWhenUsed="0"/>
    <w:lsdException w:name="Light List Accent 1" w:uiPriority="61" w:semiHidden="0" w:unhideWhenUsed="0" w:qFormat="1"/>
    <w:lsdException w:name="Light Grid Accent 1" w:uiPriority="62" w:semiHidden="0" w:unhideWhenUsed="0" w:qFormat="1"/>
    <w:lsdException w:name="Medium Shading 1 Accent 1" w:uiPriority="63" w:semiHidden="0" w:unhideWhenUsed="0" w:qFormat="1"/>
    <w:lsdException w:name="Medium Shading 2 Accent 1" w:uiPriority="64" w:semiHidden="0" w:unhideWhenUsed="0" w:qFormat="1"/>
    <w:lsdException w:name="Medium List 1 Accent 1" w:uiPriority="65" w:semiHidden="0" w:unhideWhenUsed="0" w:qFormat="1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 w:qFormat="1"/>
    <w:lsdException w:name="Medium Grid 1 Accent 1" w:uiPriority="67" w:semiHidden="0" w:unhideWhenUsed="0" w:qFormat="1"/>
    <w:lsdException w:name="Medium Grid 2 Accent 1" w:uiPriority="68" w:semiHidden="0" w:unhideWhenUsed="0" w:qFormat="1"/>
    <w:lsdException w:name="Medium Grid 3 Accent 1" w:uiPriority="69" w:semiHidden="0" w:unhideWhenUsed="0"/>
    <w:lsdException w:name="Dark List Accent 1" w:uiPriority="70" w:semiHidden="0" w:unhideWhenUsed="0" w:qFormat="1"/>
    <w:lsdException w:name="Colorful Shading Accent 1" w:uiPriority="71" w:semiHidden="0" w:unhideWhenUsed="0" w:qFormat="1"/>
    <w:lsdException w:name="Colorful List Accent 1" w:uiPriority="72" w:semiHidden="0" w:unhideWhenUsed="0" w:qFormat="1"/>
    <w:lsdException w:name="Colorful Grid Accent 1" w:uiPriority="73" w:semiHidden="0" w:unhideWhenUsed="0" w:qFormat="1"/>
    <w:lsdException w:name="Light Shading Accent 2" w:uiPriority="60" w:semiHidden="0" w:unhideWhenUsed="0" w:qFormat="1"/>
    <w:lsdException w:name="Light List Accent 2" w:uiPriority="61" w:semiHidden="0" w:unhideWhenUsed="0" w:qFormat="1"/>
    <w:lsdException w:name="Light Grid Accent 2" w:uiPriority="62" w:semiHidden="0" w:unhideWhenUsed="0" w:qFormat="1"/>
    <w:lsdException w:name="Medium Shading 1 Accent 2" w:uiPriority="63" w:semiHidden="0" w:unhideWhenUsed="0" w:qFormat="1"/>
    <w:lsdException w:name="Medium Shading 2 Accent 2" w:uiPriority="64" w:semiHidden="0" w:unhideWhenUsed="0" w:qFormat="1"/>
    <w:lsdException w:name="Medium List 1 Accent 2" w:uiPriority="65" w:semiHidden="0" w:unhideWhenUsed="0" w:qFormat="1"/>
    <w:lsdException w:name="Medium List 2 Accent 2" w:uiPriority="66" w:semiHidden="0" w:unhideWhenUsed="0" w:qFormat="1"/>
    <w:lsdException w:name="Medium Grid 1 Accent 2" w:uiPriority="67" w:semiHidden="0" w:unhideWhenUsed="0" w:qFormat="1"/>
    <w:lsdException w:name="Medium Grid 2 Accent 2" w:uiPriority="68" w:semiHidden="0" w:unhideWhenUsed="0" w:qFormat="1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 w:qFormat="1"/>
    <w:lsdException w:name="Colorful List Accent 2" w:uiPriority="72" w:semiHidden="0" w:unhideWhenUsed="0" w:qFormat="1"/>
    <w:lsdException w:name="Colorful Grid Accent 2" w:uiPriority="73" w:semiHidden="0" w:unhideWhenUsed="0" w:qFormat="1"/>
    <w:lsdException w:name="Light Shading Accent 3" w:uiPriority="60" w:semiHidden="0" w:unhideWhenUsed="0" w:qFormat="1"/>
    <w:lsdException w:name="Light List Accent 3" w:uiPriority="61" w:semiHidden="0" w:unhideWhenUsed="0" w:qFormat="1"/>
    <w:lsdException w:name="Light Grid Accent 3" w:uiPriority="62" w:semiHidden="0" w:unhideWhenUsed="0" w:qFormat="1"/>
    <w:lsdException w:name="Medium Shading 1 Accent 3" w:uiPriority="63" w:semiHidden="0" w:unhideWhenUsed="0" w:qFormat="1"/>
    <w:lsdException w:name="Medium Shading 2 Accent 3" w:uiPriority="64" w:semiHidden="0" w:unhideWhenUsed="0" w:qFormat="1"/>
    <w:lsdException w:name="Medium List 1 Accent 3" w:uiPriority="65" w:semiHidden="0" w:unhideWhenUsed="0" w:qFormat="1"/>
    <w:lsdException w:name="Medium List 2 Accent 3" w:uiPriority="66" w:semiHidden="0" w:unhideWhenUsed="0" w:qFormat="1"/>
    <w:lsdException w:name="Medium Grid 1 Accent 3" w:uiPriority="67" w:semiHidden="0" w:unhideWhenUsed="0" w:qFormat="1"/>
    <w:lsdException w:name="Medium Grid 2 Accent 3" w:uiPriority="68" w:semiHidden="0" w:unhideWhenUsed="0" w:qFormat="1"/>
    <w:lsdException w:name="Medium Grid 3 Accent 3" w:uiPriority="69" w:semiHidden="0" w:unhideWhenUsed="0" w:qFormat="1"/>
    <w:lsdException w:name="Dark List Accent 3" w:uiPriority="70" w:semiHidden="0" w:unhideWhenUsed="0" w:qFormat="1"/>
    <w:lsdException w:name="Colorful Shading Accent 3" w:uiPriority="71" w:semiHidden="0" w:unhideWhenUsed="0"/>
    <w:lsdException w:name="Colorful List Accent 3" w:uiPriority="72" w:semiHidden="0" w:unhideWhenUsed="0" w:qFormat="1"/>
    <w:lsdException w:name="Colorful Grid Accent 3" w:uiPriority="73" w:semiHidden="0" w:unhideWhenUsed="0" w:qFormat="1"/>
    <w:lsdException w:name="Light Shading Accent 4" w:uiPriority="60" w:semiHidden="0" w:unhideWhenUsed="0" w:qFormat="1"/>
    <w:lsdException w:name="Light List Accent 4" w:uiPriority="61" w:semiHidden="0" w:unhideWhenUsed="0" w:qFormat="1"/>
    <w:lsdException w:name="Light Grid Accent 4" w:uiPriority="62" w:semiHidden="0" w:unhideWhenUsed="0" w:qFormat="1"/>
    <w:lsdException w:name="Medium Shading 1 Accent 4" w:uiPriority="63" w:semiHidden="0" w:unhideWhenUsed="0" w:qFormat="1"/>
    <w:lsdException w:name="Medium Shading 2 Accent 4" w:uiPriority="64" w:semiHidden="0" w:unhideWhenUsed="0" w:qFormat="1"/>
    <w:lsdException w:name="Medium List 1 Accent 4" w:uiPriority="65" w:semiHidden="0" w:unhideWhenUsed="0" w:qFormat="1"/>
    <w:lsdException w:name="Medium List 2 Accent 4" w:uiPriority="66" w:semiHidden="0" w:unhideWhenUsed="0" w:qFormat="1"/>
    <w:lsdException w:name="Medium Grid 1 Accent 4" w:uiPriority="67" w:semiHidden="0" w:unhideWhenUsed="0" w:qFormat="1"/>
    <w:lsdException w:name="Medium Grid 2 Accent 4" w:uiPriority="68" w:semiHidden="0" w:unhideWhenUsed="0" w:qFormat="1"/>
    <w:lsdException w:name="Medium Grid 3 Accent 4" w:uiPriority="69" w:semiHidden="0" w:unhideWhenUsed="0" w:qFormat="1"/>
    <w:lsdException w:name="Dark List Accent 4" w:uiPriority="70" w:semiHidden="0" w:unhideWhenUsed="0" w:qFormat="1"/>
    <w:lsdException w:name="Colorful Shading Accent 4" w:uiPriority="71" w:semiHidden="0" w:unhideWhenUsed="0" w:qFormat="1"/>
    <w:lsdException w:name="Colorful List Accent 4" w:uiPriority="72" w:semiHidden="0" w:unhideWhenUsed="0" w:qFormat="1"/>
    <w:lsdException w:name="Colorful Grid Accent 4" w:uiPriority="73" w:semiHidden="0" w:unhideWhenUsed="0" w:qFormat="1"/>
    <w:lsdException w:name="Light Shading Accent 5" w:uiPriority="60" w:semiHidden="0" w:unhideWhenUsed="0" w:qFormat="1"/>
    <w:lsdException w:name="Light List Accent 5" w:uiPriority="61" w:semiHidden="0" w:unhideWhenUsed="0" w:qFormat="1"/>
    <w:lsdException w:name="Light Grid Accent 5" w:uiPriority="62" w:semiHidden="0" w:unhideWhenUsed="0" w:qFormat="1"/>
    <w:lsdException w:name="Medium Shading 1 Accent 5" w:uiPriority="63" w:semiHidden="0" w:unhideWhenUsed="0" w:qFormat="1"/>
    <w:lsdException w:name="Medium Shading 2 Accent 5" w:uiPriority="64" w:semiHidden="0" w:unhideWhenUsed="0" w:qFormat="1"/>
    <w:lsdException w:name="Medium List 1 Accent 5" w:uiPriority="65" w:semiHidden="0" w:unhideWhenUsed="0" w:qFormat="1"/>
    <w:lsdException w:name="Medium List 2 Accent 5" w:uiPriority="66" w:semiHidden="0" w:unhideWhenUsed="0" w:qFormat="1"/>
    <w:lsdException w:name="Medium Grid 1 Accent 5" w:uiPriority="67" w:semiHidden="0" w:unhideWhenUsed="0" w:qFormat="1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 w:qFormat="1"/>
    <w:lsdException w:name="Colorful List Accent 5" w:uiPriority="72" w:semiHidden="0" w:unhideWhenUsed="0" w:qFormat="1"/>
    <w:lsdException w:name="Colorful Grid Accent 5" w:uiPriority="73" w:semiHidden="0" w:unhideWhenUsed="0" w:qFormat="1"/>
    <w:lsdException w:name="Light Shading Accent 6" w:uiPriority="60" w:semiHidden="0" w:unhideWhenUsed="0" w:qFormat="1"/>
    <w:lsdException w:name="Light List Accent 6" w:uiPriority="61" w:semiHidden="0" w:unhideWhenUsed="0" w:qFormat="1"/>
    <w:lsdException w:name="Light Grid Accent 6" w:uiPriority="62" w:semiHidden="0" w:unhideWhenUsed="0" w:qFormat="1"/>
    <w:lsdException w:name="Medium Shading 1 Accent 6" w:uiPriority="63" w:semiHidden="0" w:unhideWhenUsed="0" w:qFormat="1"/>
    <w:lsdException w:name="Medium Shading 2 Accent 6" w:uiPriority="64" w:semiHidden="0" w:unhideWhenUsed="0" w:qFormat="1"/>
    <w:lsdException w:name="Medium List 1 Accent 6" w:uiPriority="65" w:semiHidden="0" w:unhideWhenUsed="0" w:qFormat="1"/>
    <w:lsdException w:name="Medium List 2 Accent 6" w:uiPriority="66" w:semiHidden="0" w:unhideWhenUsed="0" w:qFormat="1"/>
    <w:lsdException w:name="Medium Grid 1 Accent 6" w:uiPriority="67" w:semiHidden="0" w:unhideWhenUsed="0" w:qFormat="1"/>
    <w:lsdException w:name="Medium Grid 2 Accent 6" w:uiPriority="68" w:semiHidden="0" w:unhideWhenUsed="0" w:qFormat="1"/>
    <w:lsdException w:name="Medium Grid 3 Accent 6" w:uiPriority="69" w:semiHidden="0" w:unhideWhenUsed="0" w:qFormat="1"/>
    <w:lsdException w:name="Dark List Accent 6" w:uiPriority="70" w:semiHidden="0" w:unhideWhenUsed="0" w:qFormat="1"/>
    <w:lsdException w:name="Colorful Shading Accent 6" w:uiPriority="71" w:semiHidden="0" w:unhideWhenUsed="0" w:qFormat="1"/>
    <w:lsdException w:name="Colorful List Accent 6" w:uiPriority="72" w:semiHidden="0" w:unhideWhenUsed="0" w:qFormat="1"/>
    <w:lsdException w:name="Colorful Grid Accent 6" w:uiPriority="73" w:semiHidden="0" w:unhideWhenUsed="0" w:qFormat="1"/>
  </w:latentStyles>
  <w:style w:type="paragraph" w:styleId="Normal" w:default="1">
    <w:name w:val="Normal"/>
    <w:uiPriority w:val="0"/>
    <w:qFormat/>
    <w:pPr>
      <w:widowControl/>
      <w:bidi w:val="0"/>
      <w:spacing w:lineRule="auto" w:line="276" w:before="0" w:after="20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 w:val="true"/>
      <w:keepLines/>
      <w:spacing w:before="480" w:after="0"/>
      <w:outlineLvl w:val="0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themeShade="bf" w:val="37609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 w:val="true"/>
      <w:keepLines/>
      <w:spacing w:before="200" w:after="0"/>
      <w:outlineLvl w:val="1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 w:val="true"/>
      <w:keepLines/>
      <w:spacing w:before="200" w:after="0"/>
      <w:outlineLvl w:val="2"/>
    </w:pPr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 w:val="true"/>
      <w:keepLines/>
      <w:spacing w:before="200" w:after="0"/>
      <w:outlineLvl w:val="3"/>
    </w:pPr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themeColor="accent1"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 w:val="true"/>
      <w:keepLines/>
      <w:spacing w:before="200" w:after="0"/>
      <w:outlineLvl w:val="4"/>
    </w:pPr>
    <w:rPr>
      <w:rFonts w:ascii="Calibri" w:hAnsi="Calibri" w:eastAsia="ＭＳ ゴシック" w:cs="" w:asciiTheme="majorHAnsi" w:cstheme="majorBidi" w:eastAsiaTheme="majorEastAsia" w:hAnsiTheme="majorHAnsi"/>
      <w:color w:themeColor="accent1" w:themeShade="80" w:val="2540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 w:val="true"/>
      <w:keepLines/>
      <w:spacing w:before="200" w:after="0"/>
      <w:outlineLvl w:val="5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themeShade="80" w:val="25406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 w:val="true"/>
      <w:keepLines/>
      <w:spacing w:before="200" w:after="0"/>
      <w:outlineLvl w:val="6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dark1" w:themeTint="fe" w:val="404040"/>
      <w14:textFill>
        <w14:solidFill>
          <w14:schemeClr w14:val="dark1">
            <w14:lumMod w14:val="75000"/>
            <w14:lumOff w14:val="25000"/>
          </w14:schemeClr>
        </w14:solidFill>
      </w14:textFill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 w:val="true"/>
      <w:keepLines/>
      <w:spacing w:before="200" w:after="0"/>
      <w:outlineLvl w:val="7"/>
    </w:pPr>
    <w:rPr>
      <w:rFonts w:ascii="Calibri" w:hAnsi="Calibri" w:eastAsia="ＭＳ ゴシック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 w:val="true"/>
      <w:keepLines/>
      <w:spacing w:before="200" w:after="0"/>
      <w:outlineLvl w:val="8"/>
    </w:pPr>
    <w:rPr>
      <w:rFonts w:ascii="Calibri" w:hAnsi="Calibri" w:eastAsia="ＭＳ ゴシック" w:cs="" w:asciiTheme="majorHAnsi" w:cstheme="majorBidi" w:eastAsiaTheme="majorEastAsia" w:hAnsiTheme="majorHAnsi"/>
      <w:i/>
      <w:iCs/>
      <w:color w:themeColor="dark1" w:themeTint="fe" w:val="404040"/>
      <w:sz w:val="20"/>
      <w:szCs w:val="20"/>
      <w14:textFill>
        <w14:solidFill>
          <w14:schemeClr w14:val="dark1">
            <w14:lumMod w14:val="75000"/>
            <w14:lumOff w14:val="25000"/>
          </w14:schemeClr>
        </w14:solidFill>
      </w14:textFill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Heading1Char" w:customStyle="1">
    <w:name w:val="Heading 1 Char"/>
    <w:basedOn w:val="DefaultParagraphFont"/>
    <w:uiPriority w:val="9"/>
    <w:qFormat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themeShade="bf" w:val="376092"/>
      <w:sz w:val="28"/>
      <w:szCs w:val="28"/>
    </w:rPr>
  </w:style>
  <w:style w:type="character" w:styleId="Heading2Char" w:customStyle="1">
    <w:name w:val="Heading 2 Char"/>
    <w:basedOn w:val="DefaultParagraphFont"/>
    <w:uiPriority w:val="9"/>
    <w:qFormat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Heading3Char" w:customStyle="1">
    <w:name w:val="Heading 3 Char"/>
    <w:basedOn w:val="DefaultParagraphFont"/>
    <w:uiPriority w:val="9"/>
    <w:qFormat/>
    <w:rPr>
      <w:rFonts w:ascii="Calibri" w:hAnsi="Calibri" w:eastAsia="ＭＳ ゴシック" w:cs="" w:asciiTheme="majorHAnsi" w:cstheme="majorBidi" w:eastAsiaTheme="majorEastAsia" w:hAnsiTheme="majorHAnsi"/>
      <w:b/>
      <w:bCs/>
      <w:color w:themeColor="accent1" w:val="4F81BD"/>
    </w:rPr>
  </w:style>
  <w:style w:type="character" w:styleId="TitleChar" w:customStyle="1">
    <w:name w:val="Title Char"/>
    <w:basedOn w:val="DefaultParagraphFont"/>
    <w:uiPriority w:val="10"/>
    <w:qFormat/>
    <w:rPr>
      <w:rFonts w:ascii="Calibri" w:hAnsi="Calibri" w:eastAsia="ＭＳ ゴシック" w:cs="" w:asciiTheme="majorHAnsi" w:cstheme="majorBidi" w:eastAsiaTheme="majorEastAsia" w:hAnsiTheme="majorHAnsi"/>
      <w:color w:themeColor="text2" w:themeShade="bf" w:val="17375E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uiPriority w:val="11"/>
    <w:qFormat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BodyTextChar" w:customStyle="1">
    <w:name w:val="Body Text Char"/>
    <w:basedOn w:val="DefaultParagraphFont"/>
    <w:uiPriority w:val="99"/>
    <w:qFormat/>
    <w:rPr/>
  </w:style>
  <w:style w:type="character" w:styleId="BodyText2Char" w:customStyle="1">
    <w:name w:val="Body Text 2 Char"/>
    <w:basedOn w:val="DefaultParagraphFont"/>
    <w:link w:val="BodyText2"/>
    <w:uiPriority w:val="99"/>
    <w:qFormat/>
    <w:rPr/>
  </w:style>
  <w:style w:type="character" w:styleId="BodyText3Char" w:customStyle="1">
    <w:name w:val="Body Text 3 Char"/>
    <w:basedOn w:val="DefaultParagraphFont"/>
    <w:link w:val="BodyText3"/>
    <w:uiPriority w:val="99"/>
    <w:qFormat/>
    <w:rPr>
      <w:sz w:val="16"/>
      <w:szCs w:val="16"/>
    </w:rPr>
  </w:style>
  <w:style w:type="character" w:styleId="MacroTextChar" w:customStyle="1">
    <w:name w:val="Macro Text Char"/>
    <w:basedOn w:val="DefaultParagraphFont"/>
    <w:link w:val="MacroText"/>
    <w:uiPriority w:val="99"/>
    <w:qFormat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Pr>
      <w:i/>
      <w:iCs/>
      <w:color w:themeColor="dark1" w:val="000000"/>
    </w:rPr>
  </w:style>
  <w:style w:type="character" w:styleId="Heading4Char" w:customStyle="1">
    <w:name w:val="Heading 4 Char"/>
    <w:basedOn w:val="DefaultParagraphFont"/>
    <w:uiPriority w:val="9"/>
    <w:semiHidden/>
    <w:qFormat/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Heading5Char" w:customStyle="1">
    <w:name w:val="Heading 5 Char"/>
    <w:basedOn w:val="DefaultParagraphFont"/>
    <w:uiPriority w:val="9"/>
    <w:semiHidden/>
    <w:qFormat/>
    <w:rPr>
      <w:rFonts w:ascii="Calibri" w:hAnsi="Calibri" w:eastAsia="ＭＳ ゴシック" w:cs="" w:asciiTheme="majorHAnsi" w:cstheme="majorBidi" w:eastAsiaTheme="majorEastAsia" w:hAnsiTheme="majorHAnsi"/>
      <w:color w:themeColor="accent1" w:themeShade="80" w:val="254061"/>
    </w:rPr>
  </w:style>
  <w:style w:type="character" w:styleId="Heading6Char" w:customStyle="1">
    <w:name w:val="Heading 6 Char"/>
    <w:basedOn w:val="DefaultParagraphFont"/>
    <w:uiPriority w:val="9"/>
    <w:semiHidden/>
    <w:qFormat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themeShade="80" w:val="254061"/>
    </w:rPr>
  </w:style>
  <w:style w:type="character" w:styleId="Heading7Char" w:customStyle="1">
    <w:name w:val="Heading 7 Char"/>
    <w:basedOn w:val="DefaultParagraphFont"/>
    <w:uiPriority w:val="9"/>
    <w:semiHidden/>
    <w:qFormat/>
    <w:rPr>
      <w:rFonts w:ascii="Calibri" w:hAnsi="Calibri" w:eastAsia="ＭＳ ゴシック" w:cs="" w:asciiTheme="majorHAnsi" w:cstheme="majorBidi" w:eastAsiaTheme="majorEastAsia" w:hAnsiTheme="majorHAnsi"/>
      <w:i/>
      <w:iCs/>
      <w:color w:themeColor="dark1" w:themeTint="fe" w:val="404040"/>
      <w14:textFill>
        <w14:solidFill>
          <w14:schemeClr w14:val="dark1">
            <w14:lumMod w14:val="75000"/>
            <w14:lumOff w14:val="25000"/>
          </w14:schemeClr>
        </w14:solidFill>
      </w14:textFill>
    </w:rPr>
  </w:style>
  <w:style w:type="character" w:styleId="Heading8Char" w:customStyle="1">
    <w:name w:val="Heading 8 Char"/>
    <w:basedOn w:val="DefaultParagraphFont"/>
    <w:uiPriority w:val="9"/>
    <w:semiHidden/>
    <w:qFormat/>
    <w:rPr>
      <w:rFonts w:ascii="Calibri" w:hAnsi="Calibri" w:eastAsia="ＭＳ ゴシック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Heading9Char" w:customStyle="1">
    <w:name w:val="Heading 9 Char"/>
    <w:basedOn w:val="DefaultParagraphFont"/>
    <w:uiPriority w:val="9"/>
    <w:semiHidden/>
    <w:qFormat/>
    <w:rPr>
      <w:rFonts w:ascii="Calibri" w:hAnsi="Calibri" w:eastAsia="ＭＳ ゴシック" w:cs="" w:asciiTheme="majorHAnsi" w:cstheme="majorBidi" w:eastAsiaTheme="majorEastAsia" w:hAnsiTheme="majorHAnsi"/>
      <w:i/>
      <w:iCs/>
      <w:color w:themeColor="dark1" w:themeTint="fe" w:val="404040"/>
      <w:sz w:val="20"/>
      <w:szCs w:val="20"/>
      <w14:textFill>
        <w14:solidFill>
          <w14:schemeClr w14:val="dark1">
            <w14:lumMod w14:val="75000"/>
            <w14:lumOff w14:val="25000"/>
          </w14:schemeClr>
        </w14:solidFill>
      </w14:textFill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Pr>
      <w:b/>
      <w:bCs/>
      <w:i/>
      <w:iCs/>
      <w:color w:themeColor="accent1" w:val="4F81BD"/>
    </w:rPr>
  </w:style>
  <w:style w:type="character" w:styleId="SubtleEmphasis" w:customStyle="1">
    <w:name w:val="Subtle Emphasis"/>
    <w:basedOn w:val="DefaultParagraphFont"/>
    <w:uiPriority w:val="19"/>
    <w:qFormat/>
    <w:rPr>
      <w:i/>
      <w:iCs/>
      <w:color w:themeColor="dark1" w:themeTint="fe" w:val="808080"/>
      <w14:textFill>
        <w14:solidFill>
          <w14:schemeClr w14:val="dark1">
            <w14:lumMod w14:val="50000"/>
            <w14:lumOff w14:val="50000"/>
          </w14:schemeClr>
        </w14:solidFill>
      </w14:textFill>
    </w:rPr>
  </w:style>
  <w:style w:type="character" w:styleId="IntenseEmphasis" w:customStyle="1">
    <w:name w:val="Intense Emphasis"/>
    <w:basedOn w:val="DefaultParagraphFont"/>
    <w:uiPriority w:val="21"/>
    <w:qFormat/>
    <w:rPr>
      <w:b/>
      <w:bCs/>
      <w:i/>
      <w:iCs/>
      <w:color w:themeColor="accent1" w:val="4F81BD"/>
    </w:rPr>
  </w:style>
  <w:style w:type="character" w:styleId="SubtleReference" w:customStyle="1">
    <w:name w:val="Subtle Reference"/>
    <w:basedOn w:val="DefaultParagraphFont"/>
    <w:uiPriority w:val="31"/>
    <w:qFormat/>
    <w:rPr>
      <w:smallCaps/>
      <w:color w:themeColor="accent2" w:val="C0504D"/>
      <w:u w:val="single"/>
    </w:rPr>
  </w:style>
  <w:style w:type="character" w:styleId="IntenseReference" w:customStyle="1">
    <w:name w:val="Intense Reference"/>
    <w:basedOn w:val="DefaultParagraphFont"/>
    <w:uiPriority w:val="32"/>
    <w:qFormat/>
    <w:rPr>
      <w:b/>
      <w:bCs/>
      <w:smallCaps/>
      <w:color w:themeColor="accent2" w:val="C0504D"/>
      <w:spacing w:val="5"/>
      <w:u w:val="single"/>
    </w:rPr>
  </w:style>
  <w:style w:type="character" w:styleId="BookTitle" w:customStyle="1">
    <w:name w:val="Book Title"/>
    <w:basedOn w:val="DefaultParagraphFont"/>
    <w:uiPriority w:val="33"/>
    <w:qFormat/>
    <w:rPr>
      <w:b/>
      <w:bCs/>
      <w:smallCaps/>
      <w:spacing w:val="5"/>
    </w:rPr>
  </w:style>
  <w:style w:type="paragraph" w:styleId="Style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BodyTextChar"/>
    <w:uiPriority w:val="99"/>
    <w:unhideWhenUsed/>
    <w:qFormat/>
    <w:pPr>
      <w:spacing w:before="0" w:after="120"/>
    </w:pPr>
    <w:rPr/>
  </w:style>
  <w:style w:type="paragraph" w:styleId="List">
    <w:name w:val="List"/>
    <w:basedOn w:val="Normal"/>
    <w:uiPriority w:val="99"/>
    <w:unhideWhenUsed/>
    <w:qFormat/>
    <w:pPr>
      <w:spacing w:before="0" w:after="200"/>
      <w:ind w:hanging="360" w:left="360"/>
      <w:contextualSpacing/>
    </w:pPr>
    <w:rPr/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Style6">
    <w:name w:val="Указатель"/>
    <w:basedOn w:val="Normal"/>
    <w:qFormat/>
    <w:pPr>
      <w:suppressLineNumbers/>
    </w:pPr>
    <w:rPr>
      <w:rFonts w:cs="Arial"/>
    </w:rPr>
  </w:style>
  <w:style w:type="paragraph" w:styleId="ListContinue">
    <w:name w:val="List Continue"/>
    <w:basedOn w:val="Normal"/>
    <w:uiPriority w:val="99"/>
    <w:unhideWhenUsed/>
    <w:qFormat/>
    <w:pPr>
      <w:spacing w:before="0" w:after="120"/>
      <w:ind w:left="36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pPr>
      <w:spacing w:lineRule="auto" w:line="480" w:before="0" w:after="120"/>
    </w:pPr>
    <w:rPr/>
  </w:style>
  <w:style w:type="paragraph" w:styleId="ListNumber3">
    <w:name w:val="List Number 3"/>
    <w:basedOn w:val="Normal"/>
    <w:uiPriority w:val="99"/>
    <w:unhideWhenUsed/>
    <w:qFormat/>
    <w:pPr>
      <w:numPr>
        <w:ilvl w:val="0"/>
        <w:numId w:val="1"/>
      </w:numPr>
      <w:spacing w:before="0" w:after="200"/>
      <w:contextualSpacing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MacroText">
    <w:name w:val="macro"/>
    <w:link w:val="MacroTextChar"/>
    <w:uiPriority w:val="99"/>
    <w:unhideWhenUsed/>
    <w:qFormat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bidi w:val="0"/>
      <w:spacing w:lineRule="auto" w:line="276" w:before="0" w:after="200"/>
      <w:jc w:val="left"/>
    </w:pPr>
    <w:rPr>
      <w:rFonts w:ascii="Courier" w:hAnsi="Courier" w:eastAsia="ＭＳ 明朝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ListBullet">
    <w:name w:val="List Bullet"/>
    <w:basedOn w:val="Normal"/>
    <w:uiPriority w:val="99"/>
    <w:unhideWhenUsed/>
    <w:qFormat/>
    <w:pPr>
      <w:numPr>
        <w:ilvl w:val="0"/>
        <w:numId w:val="2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qFormat/>
    <w:pPr>
      <w:numPr>
        <w:ilvl w:val="0"/>
        <w:numId w:val="3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qFormat/>
    <w:pPr>
      <w:numPr>
        <w:ilvl w:val="0"/>
        <w:numId w:val="4"/>
      </w:numPr>
      <w:spacing w:before="0" w:after="200"/>
      <w:contextualSpacing/>
    </w:pPr>
    <w:rPr/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libri" w:hAnsi="Calibri" w:eastAsia="ＭＳ ゴシック" w:cs="" w:asciiTheme="majorHAnsi" w:cstheme="majorBidi" w:eastAsiaTheme="majorEastAsia" w:hAnsiTheme="majorHAnsi"/>
      <w:color w:themeColor="text2" w:themeShade="bf" w:val="17375E"/>
      <w:spacing w:val="5"/>
      <w:kern w:val="2"/>
      <w:sz w:val="52"/>
      <w:szCs w:val="52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ListNumber">
    <w:name w:val="List Number"/>
    <w:basedOn w:val="Normal"/>
    <w:uiPriority w:val="99"/>
    <w:unhideWhenUsed/>
    <w:qFormat/>
    <w:pPr>
      <w:numPr>
        <w:ilvl w:val="0"/>
        <w:numId w:val="5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qFormat/>
    <w:pPr>
      <w:numPr>
        <w:ilvl w:val="0"/>
        <w:numId w:val="6"/>
      </w:numPr>
      <w:spacing w:before="0" w:after="200"/>
      <w:contextualSpacing/>
    </w:pPr>
    <w:rPr/>
  </w:style>
  <w:style w:type="paragraph" w:styleId="BodyText3">
    <w:name w:val="Body Text 3"/>
    <w:basedOn w:val="Normal"/>
    <w:link w:val="BodyText3Char"/>
    <w:uiPriority w:val="99"/>
    <w:unhideWhenUsed/>
    <w:qFormat/>
    <w:pPr>
      <w:spacing w:before="0" w:after="120"/>
    </w:pPr>
    <w:rPr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pPr/>
    <w:rPr>
      <w:rFonts w:ascii="Calibri" w:hAnsi="Calibri" w:eastAsia="ＭＳ ゴシック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ListContinue2">
    <w:name w:val="List Continue 2"/>
    <w:basedOn w:val="Normal"/>
    <w:uiPriority w:val="99"/>
    <w:unhideWhenUsed/>
    <w:qFormat/>
    <w:pPr>
      <w:spacing w:before="0" w:after="120"/>
      <w:ind w:left="720"/>
      <w:contextualSpacing/>
    </w:pPr>
    <w:rPr/>
  </w:style>
  <w:style w:type="paragraph" w:styleId="ListContinue3">
    <w:name w:val="List Continue 3"/>
    <w:basedOn w:val="Normal"/>
    <w:uiPriority w:val="99"/>
    <w:unhideWhenUsed/>
    <w:qFormat/>
    <w:pPr>
      <w:spacing w:before="0" w:after="120"/>
      <w:ind w:left="1080"/>
      <w:contextualSpacing/>
    </w:pPr>
    <w:rPr/>
  </w:style>
  <w:style w:type="paragraph" w:styleId="List2">
    <w:name w:val="List 2"/>
    <w:basedOn w:val="Normal"/>
    <w:uiPriority w:val="99"/>
    <w:unhideWhenUsed/>
    <w:qFormat/>
    <w:pPr>
      <w:spacing w:before="0" w:after="200"/>
      <w:ind w:hanging="360" w:left="720"/>
      <w:contextualSpacing/>
    </w:pPr>
    <w:rPr/>
  </w:style>
  <w:style w:type="paragraph" w:styleId="List3">
    <w:name w:val="List 3"/>
    <w:basedOn w:val="Normal"/>
    <w:uiPriority w:val="99"/>
    <w:unhideWhenUsed/>
    <w:qFormat/>
    <w:pPr>
      <w:spacing w:before="0" w:after="200"/>
      <w:ind w:hanging="360" w:left="1080"/>
      <w:contextualSpacing/>
    </w:pPr>
    <w:rPr/>
  </w:style>
  <w:style w:type="paragraph" w:styleId="NoSpacing">
    <w:name w:val="No Spacing"/>
    <w:uiPriority w:val="1"/>
    <w:qFormat/>
    <w:pPr>
      <w:widowControl/>
      <w:bidi w:val="0"/>
      <w:spacing w:lineRule="auto" w:line="240" w:before="0" w:after="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pPr>
      <w:spacing w:before="0" w:after="200"/>
      <w:ind w:left="720"/>
      <w:contextualSpacing/>
    </w:pPr>
    <w:rPr/>
  </w:style>
  <w:style w:type="paragraph" w:styleId="Quote">
    <w:name w:val="Quote"/>
    <w:basedOn w:val="Normal"/>
    <w:next w:val="Normal"/>
    <w:link w:val="QuoteChar"/>
    <w:uiPriority w:val="29"/>
    <w:qFormat/>
    <w:pPr/>
    <w:rPr>
      <w:i/>
      <w:iCs/>
      <w:color w:themeColor="dark1"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Style5"/>
    <w:pPr/>
    <w:rPr/>
  </w:style>
  <w:style w:type="paragraph" w:styleId="TOCHeading" w:customStyle="1">
    <w:name w:val="TOC Heading"/>
    <w:basedOn w:val="Heading1"/>
    <w:next w:val="Normal"/>
    <w:uiPriority w:val="39"/>
    <w:semiHidden/>
    <w:unhideWhenUsed/>
    <w:qFormat/>
    <w:pPr>
      <w:outlineLvl w:val="9"/>
    </w:pPr>
    <w:rPr/>
  </w:style>
  <w:style w:type="paragraph" w:styleId="Style7">
    <w:name w:val="Содержимое врезки"/>
    <w:basedOn w:val="Normal"/>
    <w:qFormat/>
    <w:pPr/>
    <w:rPr/>
  </w:style>
  <w:style w:type="table" w:default="1" w:styleId="12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6">
    <w:name w:val="Table Grid"/>
    <w:basedOn w:val="12"/>
    <w:uiPriority w:val="59"/>
    <w:qFormat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66">
    <w:name w:val="Light Shading"/>
    <w:basedOn w:val="12"/>
    <w:uiPriority w:val="60"/>
    <w:qFormat/>
    <w:pPr>
      <w:spacing w:after="0" w:line="240" w:lineRule="auto"/>
    </w:pPr>
    <w:rPr>
      <w:color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67">
    <w:name w:val="Light Shading Accent 1"/>
    <w:basedOn w:val="12"/>
    <w:uiPriority w:val="60"/>
    <w:pPr>
      <w:spacing w:after="0" w:line="240" w:lineRule="auto"/>
    </w:pPr>
    <w:rPr>
      <w:color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68">
    <w:name w:val="Light Shading Accent 2"/>
    <w:basedOn w:val="12"/>
    <w:uiPriority w:val="60"/>
    <w:qFormat/>
    <w:pPr>
      <w:spacing w:after="0" w:line="240" w:lineRule="auto"/>
    </w:pPr>
    <w:rPr>
      <w:color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69">
    <w:name w:val="Light Shading Accent 3"/>
    <w:basedOn w:val="12"/>
    <w:uiPriority w:val="60"/>
    <w:qFormat/>
    <w:pPr>
      <w:spacing w:after="0" w:line="240" w:lineRule="auto"/>
    </w:pPr>
    <w:rPr>
      <w:color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70">
    <w:name w:val="Light Shading Accent 4"/>
    <w:basedOn w:val="12"/>
    <w:uiPriority w:val="60"/>
    <w:qFormat/>
    <w:pPr>
      <w:spacing w:after="0" w:line="240" w:lineRule="auto"/>
    </w:pPr>
    <w:rPr>
      <w:color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71">
    <w:name w:val="Light Shading Accent 5"/>
    <w:basedOn w:val="12"/>
    <w:uiPriority w:val="60"/>
    <w:qFormat/>
    <w:pPr>
      <w:spacing w:after="0" w:line="240" w:lineRule="auto"/>
    </w:pPr>
    <w:rPr>
      <w:color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72">
    <w:name w:val="Light Shading Accent 6"/>
    <w:basedOn w:val="12"/>
    <w:uiPriority w:val="60"/>
    <w:qFormat/>
    <w:pPr>
      <w:spacing w:after="0" w:line="240" w:lineRule="auto"/>
    </w:pPr>
    <w:rPr>
      <w:color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73">
    <w:name w:val="Light List"/>
    <w:basedOn w:val="12"/>
    <w:uiPriority w:val="61"/>
    <w:qFormat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74">
    <w:name w:val="Light List Accent 1"/>
    <w:basedOn w:val="12"/>
    <w:uiPriority w:val="61"/>
    <w:qFormat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75">
    <w:name w:val="Light List Accent 2"/>
    <w:basedOn w:val="12"/>
    <w:uiPriority w:val="61"/>
    <w:qFormat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76">
    <w:name w:val="Light List Accent 3"/>
    <w:basedOn w:val="12"/>
    <w:uiPriority w:val="61"/>
    <w:qFormat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77">
    <w:name w:val="Light List Accent 4"/>
    <w:basedOn w:val="12"/>
    <w:uiPriority w:val="61"/>
    <w:qFormat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78">
    <w:name w:val="Light List Accent 5"/>
    <w:basedOn w:val="12"/>
    <w:uiPriority w:val="61"/>
    <w:qFormat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79">
    <w:name w:val="Light List Accent 6"/>
    <w:basedOn w:val="12"/>
    <w:uiPriority w:val="61"/>
    <w:qFormat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80">
    <w:name w:val="Light Grid"/>
    <w:basedOn w:val="12"/>
    <w:uiPriority w:val="62"/>
    <w:qFormat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81">
    <w:name w:val="Light Grid Accent 1"/>
    <w:basedOn w:val="12"/>
    <w:uiPriority w:val="62"/>
    <w:qFormat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82">
    <w:name w:val="Light Grid Accent 2"/>
    <w:basedOn w:val="12"/>
    <w:uiPriority w:val="62"/>
    <w:qFormat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83">
    <w:name w:val="Light Grid Accent 3"/>
    <w:basedOn w:val="12"/>
    <w:uiPriority w:val="62"/>
    <w:qFormat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84">
    <w:name w:val="Light Grid Accent 4"/>
    <w:basedOn w:val="12"/>
    <w:uiPriority w:val="62"/>
    <w:qFormat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85">
    <w:name w:val="Light Grid Accent 5"/>
    <w:basedOn w:val="12"/>
    <w:uiPriority w:val="62"/>
    <w:qFormat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86">
    <w:name w:val="Light Grid Accent 6"/>
    <w:basedOn w:val="12"/>
    <w:uiPriority w:val="62"/>
    <w:qFormat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87">
    <w:name w:val="Medium Shading 1"/>
    <w:basedOn w:val="12"/>
    <w:uiPriority w:val="63"/>
    <w:qFormat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3F3F3F" w:themeColor="text1" w:sz="8" w:space="0"/>
          <w:left w:val="single" w:color="3F3F3F" w:themeColor="text1" w:sz="8" w:space="0"/>
          <w:bottom w:val="single" w:color="3F3F3F" w:themeColor="text1" w:sz="8" w:space="0"/>
          <w:right w:val="single" w:color="3F3F3F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sz="6" w:space="0"/>
          <w:left w:val="single" w:color="3F3F3F" w:themeColor="text1" w:sz="8" w:space="0"/>
          <w:bottom w:val="single" w:color="3F3F3F" w:themeColor="text1" w:sz="8" w:space="0"/>
          <w:right w:val="single" w:color="3F3F3F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88">
    <w:name w:val="Medium Shading 1 Accent 1"/>
    <w:basedOn w:val="12"/>
    <w:uiPriority w:val="63"/>
    <w:qFormat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89">
    <w:name w:val="Medium Shading 1 Accent 2"/>
    <w:basedOn w:val="12"/>
    <w:uiPriority w:val="63"/>
    <w:qFormat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90">
    <w:name w:val="Medium Shading 1 Accent 3"/>
    <w:basedOn w:val="12"/>
    <w:uiPriority w:val="63"/>
    <w:qFormat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B4CC82" w:themeColor="accent3" w:sz="8" w:space="0"/>
          <w:left w:val="single" w:color="B4CC82" w:themeColor="accent3" w:sz="8" w:space="0"/>
          <w:bottom w:val="single" w:color="B4CC82" w:themeColor="accent3" w:sz="8" w:space="0"/>
          <w:right w:val="single" w:color="B4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sz="6" w:space="0"/>
          <w:left w:val="single" w:color="B4CC82" w:themeColor="accent3" w:sz="8" w:space="0"/>
          <w:bottom w:val="single" w:color="B4CC82" w:themeColor="accent3" w:sz="8" w:space="0"/>
          <w:right w:val="single" w:color="B4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91">
    <w:name w:val="Medium Shading 1 Accent 4"/>
    <w:basedOn w:val="12"/>
    <w:uiPriority w:val="63"/>
    <w:qFormat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92">
    <w:name w:val="Medium Shading 1 Accent 5"/>
    <w:basedOn w:val="12"/>
    <w:uiPriority w:val="63"/>
    <w:qFormat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93">
    <w:name w:val="Medium Shading 1 Accent 6"/>
    <w:basedOn w:val="12"/>
    <w:uiPriority w:val="63"/>
    <w:qFormat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94">
    <w:name w:val="Medium Shading 2"/>
    <w:basedOn w:val="12"/>
    <w:uiPriority w:val="64"/>
    <w:qFormat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5">
    <w:name w:val="Medium Shading 2 Accent 1"/>
    <w:basedOn w:val="12"/>
    <w:uiPriority w:val="64"/>
    <w:qFormat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6">
    <w:name w:val="Medium Shading 2 Accent 2"/>
    <w:basedOn w:val="12"/>
    <w:uiPriority w:val="64"/>
    <w:qFormat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7">
    <w:name w:val="Medium Shading 2 Accent 3"/>
    <w:basedOn w:val="12"/>
    <w:uiPriority w:val="64"/>
    <w:qFormat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8">
    <w:name w:val="Medium Shading 2 Accent 4"/>
    <w:basedOn w:val="12"/>
    <w:uiPriority w:val="64"/>
    <w:qFormat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9">
    <w:name w:val="Medium Shading 2 Accent 5"/>
    <w:basedOn w:val="12"/>
    <w:uiPriority w:val="64"/>
    <w:qFormat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0">
    <w:name w:val="Medium Shading 2 Accent 6"/>
    <w:basedOn w:val="12"/>
    <w:uiPriority w:val="64"/>
    <w:qFormat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/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1">
    <w:name w:val="Medium List 1"/>
    <w:basedOn w:val="12"/>
    <w:uiPriority w:val="65"/>
    <w:qFormat/>
    <w:pPr>
      <w:spacing w:after="0" w:line="240" w:lineRule="auto"/>
    </w:pPr>
    <w:rPr>
      <w:color w:themeColor="text1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102">
    <w:name w:val="Medium List 1 Accent 1"/>
    <w:basedOn w:val="12"/>
    <w:uiPriority w:val="65"/>
    <w:qFormat/>
    <w:pPr>
      <w:spacing w:after="0" w:line="240" w:lineRule="auto"/>
    </w:pPr>
    <w:rPr>
      <w:color w:themeColor="text1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03">
    <w:name w:val="Medium List 1 Accent 2"/>
    <w:basedOn w:val="12"/>
    <w:uiPriority w:val="65"/>
    <w:qFormat/>
    <w:pPr>
      <w:spacing w:after="0" w:line="240" w:lineRule="auto"/>
    </w:pPr>
    <w:rPr>
      <w:color w:themeColor="text1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104">
    <w:name w:val="Medium List 1 Accent 3"/>
    <w:basedOn w:val="12"/>
    <w:uiPriority w:val="65"/>
    <w:qFormat/>
    <w:pPr>
      <w:spacing w:after="0" w:line="240" w:lineRule="auto"/>
    </w:pPr>
    <w:rPr>
      <w:color w:themeColor="text1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05">
    <w:name w:val="Medium List 1 Accent 4"/>
    <w:basedOn w:val="12"/>
    <w:uiPriority w:val="65"/>
    <w:qFormat/>
    <w:pPr>
      <w:spacing w:after="0" w:line="240" w:lineRule="auto"/>
    </w:pPr>
    <w:rPr>
      <w:color w:themeColor="text1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06">
    <w:name w:val="Medium List 1 Accent 5"/>
    <w:basedOn w:val="12"/>
    <w:uiPriority w:val="65"/>
    <w:qFormat/>
    <w:pPr>
      <w:spacing w:after="0" w:line="240" w:lineRule="auto"/>
    </w:pPr>
    <w:rPr>
      <w:color w:themeColor="text1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107">
    <w:name w:val="Medium List 1 Accent 6"/>
    <w:basedOn w:val="12"/>
    <w:uiPriority w:val="65"/>
    <w:qFormat/>
    <w:pPr>
      <w:spacing w:after="0" w:line="240" w:lineRule="auto"/>
    </w:pPr>
    <w:rPr>
      <w:color w:themeColor="text1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108">
    <w:name w:val="Medium List 2"/>
    <w:basedOn w:val="12"/>
    <w:uiPriority w:val="66"/>
    <w:qFormat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09">
    <w:name w:val="Medium List 2 Accent 1"/>
    <w:basedOn w:val="12"/>
    <w:uiPriority w:val="66"/>
    <w:qFormat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10">
    <w:name w:val="Medium List 2 Accent 2"/>
    <w:basedOn w:val="12"/>
    <w:uiPriority w:val="66"/>
    <w:qFormat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11">
    <w:name w:val="Medium List 2 Accent 3"/>
    <w:basedOn w:val="12"/>
    <w:uiPriority w:val="66"/>
    <w:qFormat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12">
    <w:name w:val="Medium List 2 Accent 4"/>
    <w:basedOn w:val="12"/>
    <w:uiPriority w:val="66"/>
    <w:qFormat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13">
    <w:name w:val="Medium List 2 Accent 5"/>
    <w:basedOn w:val="12"/>
    <w:uiPriority w:val="66"/>
    <w:qFormat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14">
    <w:name w:val="Medium List 2 Accent 6"/>
    <w:basedOn w:val="12"/>
    <w:uiPriority w:val="66"/>
    <w:qFormat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15">
    <w:name w:val="Medium Grid 1"/>
    <w:basedOn w:val="12"/>
    <w:uiPriority w:val="67"/>
    <w:qFormat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3F3F3F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16">
    <w:name w:val="Medium Grid 1 Accent 1"/>
    <w:basedOn w:val="12"/>
    <w:uiPriority w:val="67"/>
    <w:qFormat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17">
    <w:name w:val="Medium Grid 1 Accent 2"/>
    <w:basedOn w:val="12"/>
    <w:uiPriority w:val="67"/>
    <w:qFormat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18">
    <w:name w:val="Medium Grid 1 Accent 3"/>
    <w:basedOn w:val="12"/>
    <w:uiPriority w:val="67"/>
    <w:qFormat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4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9">
    <w:name w:val="Medium Grid 1 Accent 4"/>
    <w:basedOn w:val="12"/>
    <w:uiPriority w:val="67"/>
    <w:qFormat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20">
    <w:name w:val="Medium Grid 1 Accent 5"/>
    <w:basedOn w:val="12"/>
    <w:uiPriority w:val="67"/>
    <w:qFormat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21">
    <w:name w:val="Medium Grid 1 Accent 6"/>
    <w:basedOn w:val="12"/>
    <w:uiPriority w:val="67"/>
    <w:qFormat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122">
    <w:name w:val="Medium Grid 2"/>
    <w:basedOn w:val="12"/>
    <w:uiPriority w:val="68"/>
    <w:qFormat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themeColor="text1"/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23">
    <w:name w:val="Medium Grid 2 Accent 1"/>
    <w:basedOn w:val="12"/>
    <w:uiPriority w:val="68"/>
    <w:qFormat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24">
    <w:name w:val="Medium Grid 2 Accent 2"/>
    <w:basedOn w:val="12"/>
    <w:uiPriority w:val="68"/>
    <w:qFormat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25">
    <w:name w:val="Medium Grid 2 Accent 3"/>
    <w:basedOn w:val="12"/>
    <w:uiPriority w:val="68"/>
    <w:qFormat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26">
    <w:name w:val="Medium Grid 2 Accent 4"/>
    <w:basedOn w:val="12"/>
    <w:uiPriority w:val="68"/>
    <w:qFormat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themeColor="text1"/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27">
    <w:name w:val="Medium Grid 2 Accent 5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28">
    <w:name w:val="Medium Grid 2 Accent 6"/>
    <w:basedOn w:val="12"/>
    <w:uiPriority w:val="68"/>
    <w:qFormat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29">
    <w:name w:val="Medium Grid 3"/>
    <w:basedOn w:val="12"/>
    <w:uiPriority w:val="69"/>
    <w:qFormat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30">
    <w:name w:val="Medium Grid 3 Accent 1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31">
    <w:name w:val="Medium Grid 3 Accent 2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32">
    <w:name w:val="Medium Grid 3 Accent 3"/>
    <w:basedOn w:val="12"/>
    <w:uiPriority w:val="69"/>
    <w:qFormat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33">
    <w:name w:val="Medium Grid 3 Accent 4"/>
    <w:basedOn w:val="12"/>
    <w:uiPriority w:val="69"/>
    <w:qFormat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34">
    <w:name w:val="Medium Grid 3 Accent 5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35">
    <w:name w:val="Medium Grid 3 Accent 6"/>
    <w:basedOn w:val="12"/>
    <w:uiPriority w:val="69"/>
    <w:qFormat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36">
    <w:name w:val="Dark List"/>
    <w:basedOn w:val="12"/>
    <w:uiPriority w:val="70"/>
    <w:pPr>
      <w:spacing w:after="0" w:line="240" w:lineRule="auto"/>
    </w:pPr>
    <w:rPr>
      <w:color w:themeColor="background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37">
    <w:name w:val="Dark List Accent 1"/>
    <w:basedOn w:val="12"/>
    <w:uiPriority w:val="70"/>
    <w:qFormat/>
    <w:pPr>
      <w:spacing w:after="0" w:line="240" w:lineRule="auto"/>
    </w:pPr>
    <w:rPr>
      <w:color w:themeColor="background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38">
    <w:name w:val="Dark List Accent 2"/>
    <w:basedOn w:val="12"/>
    <w:uiPriority w:val="70"/>
    <w:pPr>
      <w:spacing w:after="0" w:line="240" w:lineRule="auto"/>
    </w:pPr>
    <w:rPr>
      <w:color w:themeColor="background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39">
    <w:name w:val="Dark List Accent 3"/>
    <w:basedOn w:val="12"/>
    <w:uiPriority w:val="70"/>
    <w:qFormat/>
    <w:pPr>
      <w:spacing w:after="0" w:line="240" w:lineRule="auto"/>
    </w:pPr>
    <w:rPr>
      <w:color w:themeColor="background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40">
    <w:name w:val="Dark List Accent 4"/>
    <w:basedOn w:val="12"/>
    <w:uiPriority w:val="70"/>
    <w:qFormat/>
    <w:pPr>
      <w:spacing w:after="0" w:line="240" w:lineRule="auto"/>
    </w:pPr>
    <w:rPr>
      <w:color w:themeColor="background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41">
    <w:name w:val="Dark List Accent 5"/>
    <w:basedOn w:val="12"/>
    <w:uiPriority w:val="70"/>
    <w:pPr>
      <w:spacing w:after="0" w:line="240" w:lineRule="auto"/>
    </w:pPr>
    <w:rPr>
      <w:color w:themeColor="background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42">
    <w:name w:val="Dark List Accent 6"/>
    <w:basedOn w:val="12"/>
    <w:uiPriority w:val="70"/>
    <w:qFormat/>
    <w:pPr>
      <w:spacing w:after="0" w:line="240" w:lineRule="auto"/>
    </w:pPr>
    <w:rPr>
      <w:color w:themeColor="background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43">
    <w:name w:val="Colorful Shading"/>
    <w:basedOn w:val="12"/>
    <w:uiPriority w:val="71"/>
    <w:pPr>
      <w:spacing w:after="0" w:line="240" w:lineRule="auto"/>
    </w:pPr>
    <w:rPr>
      <w:color w:themeColor="text1"/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144">
    <w:name w:val="Colorful Shading Accent 1"/>
    <w:basedOn w:val="12"/>
    <w:uiPriority w:val="71"/>
    <w:qFormat/>
    <w:pPr>
      <w:spacing w:after="0" w:line="240" w:lineRule="auto"/>
    </w:pPr>
    <w:rPr>
      <w:color w:themeColor="text1"/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145">
    <w:name w:val="Colorful Shading Accent 2"/>
    <w:basedOn w:val="12"/>
    <w:uiPriority w:val="71"/>
    <w:qFormat/>
    <w:pPr>
      <w:spacing w:after="0" w:line="240" w:lineRule="auto"/>
    </w:pPr>
    <w:rPr>
      <w:color w:themeColor="text1"/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146">
    <w:name w:val="Colorful Shading Accent 3"/>
    <w:basedOn w:val="12"/>
    <w:uiPriority w:val="71"/>
    <w:pPr>
      <w:spacing w:after="0" w:line="240" w:lineRule="auto"/>
    </w:pPr>
    <w:rPr>
      <w:color w:themeColor="text1"/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7">
    <w:name w:val="Colorful Shading Accent 4"/>
    <w:basedOn w:val="12"/>
    <w:uiPriority w:val="71"/>
    <w:qFormat/>
    <w:pPr>
      <w:spacing w:after="0" w:line="240" w:lineRule="auto"/>
    </w:pPr>
    <w:rPr>
      <w:color w:themeColor="text1"/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148">
    <w:name w:val="Colorful Shading Accent 5"/>
    <w:basedOn w:val="12"/>
    <w:uiPriority w:val="71"/>
    <w:qFormat/>
    <w:pPr>
      <w:spacing w:after="0" w:line="240" w:lineRule="auto"/>
    </w:pPr>
    <w:rPr>
      <w:color w:themeColor="text1"/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149">
    <w:name w:val="Colorful Shading Accent 6"/>
    <w:basedOn w:val="12"/>
    <w:uiPriority w:val="71"/>
    <w:qFormat/>
    <w:pPr>
      <w:spacing w:after="0" w:line="240" w:lineRule="auto"/>
    </w:pPr>
    <w:rPr>
      <w:color w:themeColor="text1"/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150">
    <w:name w:val="Colorful List"/>
    <w:basedOn w:val="12"/>
    <w:uiPriority w:val="72"/>
    <w:qFormat/>
    <w:pPr>
      <w:spacing w:after="0" w:line="240" w:lineRule="auto"/>
    </w:pPr>
    <w:rPr>
      <w:color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51">
    <w:name w:val="Colorful List Accent 1"/>
    <w:basedOn w:val="12"/>
    <w:uiPriority w:val="72"/>
    <w:qFormat/>
    <w:pPr>
      <w:spacing w:after="0" w:line="240" w:lineRule="auto"/>
    </w:pPr>
    <w:rPr>
      <w:color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52">
    <w:name w:val="Colorful List Accent 2"/>
    <w:basedOn w:val="12"/>
    <w:uiPriority w:val="72"/>
    <w:qFormat/>
    <w:pPr>
      <w:spacing w:after="0" w:line="240" w:lineRule="auto"/>
    </w:pPr>
    <w:rPr>
      <w:color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53">
    <w:name w:val="Colorful List Accent 3"/>
    <w:basedOn w:val="12"/>
    <w:uiPriority w:val="72"/>
    <w:qFormat/>
    <w:pPr>
      <w:spacing w:after="0" w:line="240" w:lineRule="auto"/>
    </w:pPr>
    <w:rPr>
      <w:color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54">
    <w:name w:val="Colorful List Accent 4"/>
    <w:basedOn w:val="12"/>
    <w:uiPriority w:val="72"/>
    <w:qFormat/>
    <w:pPr>
      <w:spacing w:after="0" w:line="240" w:lineRule="auto"/>
    </w:pPr>
    <w:rPr>
      <w:color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55">
    <w:name w:val="Colorful List Accent 5"/>
    <w:basedOn w:val="12"/>
    <w:uiPriority w:val="72"/>
    <w:qFormat/>
    <w:pPr>
      <w:spacing w:after="0" w:line="240" w:lineRule="auto"/>
    </w:pPr>
    <w:rPr>
      <w:color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56">
    <w:name w:val="Colorful List Accent 6"/>
    <w:basedOn w:val="12"/>
    <w:uiPriority w:val="72"/>
    <w:qFormat/>
    <w:pPr>
      <w:spacing w:after="0" w:line="240" w:lineRule="auto"/>
    </w:pPr>
    <w:rPr>
      <w:color w:themeColor="text1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57">
    <w:name w:val="Colorful Grid"/>
    <w:basedOn w:val="12"/>
    <w:uiPriority w:val="73"/>
    <w:qFormat/>
    <w:pPr>
      <w:spacing w:after="0" w:line="240" w:lineRule="auto"/>
    </w:pPr>
    <w:rPr>
      <w:color w:themeColor="text1"/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58">
    <w:name w:val="Colorful Grid Accent 1"/>
    <w:basedOn w:val="12"/>
    <w:uiPriority w:val="73"/>
    <w:qFormat/>
    <w:pPr>
      <w:spacing w:after="0" w:line="240" w:lineRule="auto"/>
    </w:pPr>
    <w:rPr>
      <w:color w:themeColor="text1"/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themeColor="background1"/>
      </w:rPr>
      <w:tblPr/>
      <w:tcPr>
        <w:shd w:val="clear" w:color="auto" w:fill="366091" w:themeFill="accent1" w:themeFillShade="bf"/>
      </w:tcPr>
    </w:tblStylePr>
    <w:tblStylePr w:type="lastCol">
      <w:rPr>
        <w:color w:themeColor="background1"/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59">
    <w:name w:val="Colorful Grid Accent 2"/>
    <w:basedOn w:val="12"/>
    <w:uiPriority w:val="73"/>
    <w:qFormat/>
    <w:pPr>
      <w:spacing w:after="0" w:line="240" w:lineRule="auto"/>
    </w:pPr>
    <w:rPr>
      <w:color w:themeColor="text1"/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themeColor="background1"/>
      </w:rPr>
      <w:tblPr/>
      <w:tcPr>
        <w:shd w:val="clear" w:color="auto" w:fill="943734" w:themeFill="accent2" w:themeFillShade="bf"/>
      </w:tcPr>
    </w:tblStylePr>
    <w:tblStylePr w:type="lastCol">
      <w:rPr>
        <w:color w:themeColor="background1"/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60">
    <w:name w:val="Colorful Grid Accent 3"/>
    <w:basedOn w:val="12"/>
    <w:uiPriority w:val="73"/>
    <w:qFormat/>
    <w:pPr>
      <w:spacing w:after="0" w:line="240" w:lineRule="auto"/>
    </w:pPr>
    <w:rPr>
      <w:color w:themeColor="text1"/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61">
    <w:name w:val="Colorful Grid Accent 4"/>
    <w:basedOn w:val="12"/>
    <w:uiPriority w:val="73"/>
    <w:qFormat/>
    <w:pPr>
      <w:spacing w:after="0" w:line="240" w:lineRule="auto"/>
    </w:pPr>
    <w:rPr>
      <w:color w:themeColor="text1"/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62">
    <w:name w:val="Colorful Grid Accent 5"/>
    <w:basedOn w:val="12"/>
    <w:uiPriority w:val="73"/>
    <w:qFormat/>
    <w:pPr>
      <w:spacing w:after="0" w:line="240" w:lineRule="auto"/>
    </w:pPr>
    <w:rPr>
      <w:color w:themeColor="text1"/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3">
    <w:name w:val="Colorful Grid Accent 6"/>
    <w:basedOn w:val="12"/>
    <w:uiPriority w:val="73"/>
    <w:qFormat/>
    <w:pPr>
      <w:spacing w:after="0" w:line="240" w:lineRule="auto"/>
    </w:pPr>
    <w:rPr>
      <w:color w:themeColor="text1"/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themeColor="background1"/>
      </w:rPr>
      <w:tblPr/>
      <w:tcPr>
        <w:shd w:val="clear" w:color="auto" w:fill="E36C09" w:themeFill="accent6" w:themeFillShade="bf"/>
      </w:tcPr>
    </w:tblStylePr>
    <w:tblStylePr w:type="lastCol">
      <w:rPr>
        <w:color w:themeColor="background1"/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<Relationship Id="rId10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Application>LibreOffice/25.2.4.3$Windows_X86_64 LibreOffice_project/33e196637044ead23f5c3226cde09b47731f7e27</Application>
  <AppVersion>15.0000</AppVersion>
  <Pages>6</Pages>
  <Words>2118</Words>
  <Characters>12797</Characters>
  <CharactersWithSpaces>14905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ru-RU</dc:language>
  <cp:lastModifiedBy/>
  <dcterms:modified xsi:type="dcterms:W3CDTF">2025-07-20T21:12:20Z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09F7F2CF43F845B4BC4EF99328D71F65_12</vt:lpwstr>
  </property>
  <property fmtid="{D5CDD505-2E9C-101B-9397-08002B2CF9AE}" pid="3" name="KSOProductBuildVer">
    <vt:lpwstr>1049-12.2.0.21931</vt:lpwstr>
  </property>
</Properties>
</file>