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spacing w:before="67" w:after="0"/>
        <w:ind w:left="622" w:right="0"/>
        <w:jc w:val="center"/>
        <w:rPr>
          <w:rFonts w:ascii="Calibri" w:hAnsi="Calibri"/>
          <w:b/>
          <w:bCs/>
          <w:spacing w:val="-4"/>
          <w:sz w:val="28"/>
          <w:szCs w:val="28"/>
          <w:u w:val="single"/>
        </w:rPr>
      </w:pPr>
      <w:r>
        <w:rPr>
          <w:rFonts w:ascii="Calibri" w:hAnsi="Calibri"/>
          <w:b/>
          <w:bCs/>
          <w:spacing w:val="-4"/>
          <w:sz w:val="28"/>
          <w:szCs w:val="28"/>
          <w:u w:val="single"/>
        </w:rPr>
        <w:t>Послание от Державного Патриарха Зосимы</w:t>
      </w:r>
    </w:p>
    <w:p>
      <w:pPr>
        <w:pStyle w:val="BodyText"/>
        <w:spacing w:before="67" w:after="0"/>
        <w:ind w:left="622" w:right="0"/>
        <w:jc w:val="center"/>
        <w:rPr>
          <w:rFonts w:ascii="Calibri" w:hAnsi="Calibri"/>
          <w:b/>
          <w:bCs/>
          <w:spacing w:val="-4"/>
          <w:sz w:val="32"/>
          <w:szCs w:val="32"/>
          <w:u w:val="none"/>
        </w:rPr>
      </w:pPr>
      <w:r>
        <w:rPr>
          <w:rFonts w:ascii="Calibri" w:hAnsi="Calibri"/>
          <w:b/>
          <w:bCs/>
          <w:spacing w:val="-4"/>
          <w:sz w:val="32"/>
          <w:szCs w:val="32"/>
          <w:u w:val="none"/>
        </w:rPr>
        <w:t>Счастье в бою за Христа!</w:t>
      </w:r>
    </w:p>
    <w:p>
      <w:pPr>
        <w:pStyle w:val="BodyText"/>
        <w:widowControl w:val="false"/>
        <w:suppressAutoHyphens w:val="true"/>
        <w:bidi w:val="0"/>
        <w:spacing w:lineRule="auto" w:line="240" w:before="67" w:after="0"/>
        <w:ind w:hanging="0" w:left="0" w:right="0"/>
        <w:jc w:val="center"/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</w:pP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Господи, благослови! </w:t>
      </w:r>
    </w:p>
    <w:p>
      <w:pPr>
        <w:pStyle w:val="BodyText"/>
        <w:spacing w:before="67" w:after="0"/>
        <w:ind w:left="622" w:right="0"/>
        <w:jc w:val="center"/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</w:pP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Христос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В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оскресе, братья и сестры! </w:t>
      </w:r>
    </w:p>
    <w:p>
      <w:pPr>
        <w:pStyle w:val="BodyText"/>
        <w:widowControl w:val="false"/>
        <w:suppressAutoHyphens w:val="true"/>
        <w:bidi w:val="0"/>
        <w:spacing w:lineRule="auto" w:line="240" w:before="67" w:after="0"/>
        <w:ind w:firstLine="567" w:left="0" w:right="0"/>
        <w:jc w:val="both"/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</w:pP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В этой проповеди хотелось бы немного побеседовать с вами, вспомнить, что произошло с нами за последний период времени, что претерпели, о чем узнали, как вступили в бой за Христа, и многие в этой битве породнились. Ныне нам Господь подал правду исповедания Христа, согласованную с Библией и Вселенскими Соборами. Сия правда такова, что мы можем состязаться со всеми и всех победить в слове. Немного со стороны наблюдаю о промысле Божьем над нами и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с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бывающ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и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м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и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ся пророчествами, которые приносят нам много радости по Богу. Имею цель напомнить и вам об этом, чтобы укрепить в вере, с кем-то порадоваться вместе, а кого-то вразумить. </w:t>
      </w:r>
    </w:p>
    <w:p>
      <w:pPr>
        <w:pStyle w:val="BodyText"/>
        <w:widowControl w:val="false"/>
        <w:suppressAutoHyphens w:val="true"/>
        <w:bidi w:val="0"/>
        <w:spacing w:lineRule="auto" w:line="240" w:before="67" w:after="0"/>
        <w:ind w:firstLine="567" w:left="0" w:right="0"/>
        <w:jc w:val="both"/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</w:pP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Есть среди вас малое количество людей, которые сильно опечаливают мое сердце. Подтверждаются пророчества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С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вятого отрока Вячеслава о том, что даже и близкие не во всем будут доверять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П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омазаннику. Это сбывается и приносит мне много страданий, но об этом чуть позже. </w:t>
      </w:r>
    </w:p>
    <w:p>
      <w:pPr>
        <w:pStyle w:val="BodyText"/>
        <w:widowControl w:val="false"/>
        <w:suppressAutoHyphens w:val="true"/>
        <w:bidi w:val="0"/>
        <w:spacing w:lineRule="auto" w:line="240" w:before="67" w:after="0"/>
        <w:ind w:firstLine="567" w:left="0" w:right="0"/>
        <w:jc w:val="both"/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</w:pP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Почему происходит так, что те, кто не принимают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П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омазанника, они не принимают и Бога? Потому что через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П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омазанника действует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С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ам Дух Божий. Христос, вселяясь благодатью в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П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омазанника, окормляет и защищает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С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вою паству. Поэтому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Ц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арь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П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равославный всегда является на земле прообразом Христа Бога. Святые в пророчествах говорили: «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П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ридет царь и откроет много правды». Но для чего нужна правда?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Ч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тобы обличить врага - дьявола, который под личиной добродетели приходит погубить людей, выдавая себя за хорошего. И вот здесь без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П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равды Христовой спастись просто невозможно. Христос всегда говорит нам: «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П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о делам должно распознавать, от Бога ли человек». Здесь премудрость.</w:t>
      </w:r>
    </w:p>
    <w:p>
      <w:pPr>
        <w:pStyle w:val="BodyText"/>
        <w:widowControl w:val="false"/>
        <w:suppressAutoHyphens w:val="true"/>
        <w:bidi w:val="0"/>
        <w:spacing w:lineRule="auto" w:line="240" w:before="67" w:after="0"/>
        <w:ind w:firstLine="510" w:left="0" w:right="0"/>
        <w:jc w:val="both"/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</w:pP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Приведу пример. В момент пришествия Христова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С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амим Богом попустилось много разных лжепомазаников. Так и в наше время. При появлении многих лжепомазаников,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должен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в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начале незаметно появится истинный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П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равославный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Ц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арь. Это было намеренно попущено Богом для нескольких целей. Допустим, чтобы истинный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П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омазанник, пока на него не обращают внимания, успел сделать важные дела. Например, сила Бож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и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я для спасения Руси всегда действует так, чтобы сохранились законы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Ц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еркви, а для этого нужно было собрать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С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обор и отсечь всякую ересь. А еще Господь так промыслительно попустил многих самозванцев для думающих и истинно ожидающих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П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омазанника только от Бога и распознать их можно по делам. </w:t>
      </w:r>
    </w:p>
    <w:p>
      <w:pPr>
        <w:pStyle w:val="BodyText"/>
        <w:widowControl w:val="false"/>
        <w:suppressAutoHyphens w:val="true"/>
        <w:bidi w:val="0"/>
        <w:spacing w:lineRule="auto" w:line="240" w:before="67" w:after="0"/>
        <w:ind w:firstLine="510" w:left="0" w:right="0"/>
        <w:jc w:val="both"/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</w:pP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Верующий человек знает, что Бог есть Вседержитель, и все времена и события, происходящие над людьми, Господь содержит в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С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воей руке. Для верующих все просто. Если о ком-то идет речь, что он царь, нам должно смотреть, исполняет ли Господь над ним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С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вое обетование, и только через это делать вывод, а не от своего суемудрия. Если сказано, что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П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омазанник, сохраненный Богом от тех предательств, в которых находятся все люди, вот верующие должны смотреть, исполнилось это или нет. Да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же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ч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ерез царя Господь открывает всю правду о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Ц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еркви и о врагах. Если бы какой-то правитель сто лет назад узаконил бы на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Р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усской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З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емле, как равноправную с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П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равославием религию иудаизм, как традиционную, с законным позволением действовать их сатанинскому учению в России, то такого правителя, не задумываясь, люди объявили бы антихристом. Это многовековая мечта жидов, которую исполнить мог только бес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о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человек по всем пророчествам. Это такой простой факт, но в наше время даже священнослужители это не понимают, не говоря уже о простом народе, которого вообще ничего не волнует. По промыслу Божьему именно этого антихриста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и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 пришел обличить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Ц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арь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П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равославный. О том, что Ил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и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я пророк это и есть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Ц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арь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П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равославный, это доказывает сама Библия и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С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вятые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О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тцы.</w:t>
      </w:r>
    </w:p>
    <w:p>
      <w:pPr>
        <w:pStyle w:val="BodyText"/>
        <w:widowControl w:val="false"/>
        <w:suppressAutoHyphens w:val="true"/>
        <w:bidi w:val="0"/>
        <w:spacing w:lineRule="auto" w:line="240" w:before="67" w:after="0"/>
        <w:ind w:firstLine="510" w:left="0" w:right="0"/>
        <w:jc w:val="both"/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</w:pP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Еще в самом начале Господь положил мне на сердце говорить проповеди о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Ж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ивом Боге, о духовных чувствах благодати и любви к Богу и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П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р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е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чистой Богоматери. И именно вас, способных услышать эти проповеди, наш Господь собрал вместе. Это так удивительно, что именно тех людей, которым приятно слушать о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Ж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ивом Боге, о чувствах к Нему, Божий промысел и объединил нас всех. И теперь посмотрите только, сколько мы всего за это малое время пережили -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м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ного событий и разных переживаний. </w:t>
      </w:r>
    </w:p>
    <w:p>
      <w:pPr>
        <w:pStyle w:val="BodyText"/>
        <w:widowControl w:val="false"/>
        <w:suppressAutoHyphens w:val="true"/>
        <w:bidi w:val="0"/>
        <w:spacing w:lineRule="auto" w:line="240" w:before="67" w:after="0"/>
        <w:ind w:firstLine="510" w:left="0" w:right="0"/>
        <w:jc w:val="both"/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</w:pP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Когда Господь указал, кто есть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а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нтихрист, сколько сразу мы нашли подтверждений этого,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и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 запрет превосходства Евангелия даже над сатанистами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в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 их законах.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К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акое страшное богохульство! А тем, кто не согласен, то их определяют экстремистами и антисемитами. Столько фактов открыл наш Господь того, что иудеи сотворили с русским народом, что проигнорировать это и остаться православным невозможно по законам Церкви и Святаго Евангелия. Когда Господь Духом Святым сказал мне: </w:t>
      </w:r>
      <w:r>
        <w:rPr>
          <w:rFonts w:ascii="Calibri" w:hAnsi="Calibri"/>
          <w:b w:val="false"/>
          <w:bCs w:val="false"/>
          <w:i/>
          <w:iCs/>
          <w:spacing w:val="-4"/>
          <w:sz w:val="28"/>
          <w:szCs w:val="28"/>
          <w:u w:val="none"/>
        </w:rPr>
        <w:t xml:space="preserve">«Иди и обличай врагов </w:t>
      </w:r>
      <w:r>
        <w:rPr>
          <w:rFonts w:ascii="Calibri" w:hAnsi="Calibri"/>
          <w:b w:val="false"/>
          <w:bCs w:val="false"/>
          <w:i/>
          <w:iCs/>
          <w:spacing w:val="-4"/>
          <w:sz w:val="28"/>
          <w:szCs w:val="28"/>
          <w:u w:val="none"/>
        </w:rPr>
        <w:t>П</w:t>
      </w:r>
      <w:r>
        <w:rPr>
          <w:rFonts w:ascii="Calibri" w:hAnsi="Calibri"/>
          <w:b w:val="false"/>
          <w:bCs w:val="false"/>
          <w:i/>
          <w:iCs/>
          <w:spacing w:val="-4"/>
          <w:sz w:val="28"/>
          <w:szCs w:val="28"/>
          <w:u w:val="none"/>
        </w:rPr>
        <w:t xml:space="preserve">равославия, и </w:t>
      </w:r>
      <w:r>
        <w:rPr>
          <w:rFonts w:ascii="Calibri" w:hAnsi="Calibri"/>
          <w:b w:val="false"/>
          <w:bCs w:val="false"/>
          <w:i/>
          <w:iCs/>
          <w:spacing w:val="-4"/>
          <w:sz w:val="28"/>
          <w:szCs w:val="28"/>
          <w:u w:val="none"/>
        </w:rPr>
        <w:t>Я</w:t>
      </w:r>
      <w:r>
        <w:rPr>
          <w:rFonts w:ascii="Calibri" w:hAnsi="Calibri"/>
          <w:b w:val="false"/>
          <w:bCs w:val="false"/>
          <w:i/>
          <w:iCs/>
          <w:spacing w:val="-4"/>
          <w:sz w:val="28"/>
          <w:szCs w:val="28"/>
          <w:u w:val="none"/>
        </w:rPr>
        <w:t xml:space="preserve"> буду с тобою»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, мое сердце так возрадовалось, что я буквально прыгал от радости. Когда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А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нгел Господень сказал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С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вятому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А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постолу Иоанну Богослову съесть книгу, которая в устах будет сладка, но горька во чреве, сие мне пришлось испытать на деле, ибо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С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лово Бож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и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е всегда веселило мое сердце. Но после обличения, когда накидывались враги, я испытывал и горесть многую. И эта радость от Господа и горечь от врага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в самом исповедании Православия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 с периодичностью сменяют друг друга. И каждое из этих состояний я разделил с многими из вас.</w:t>
      </w:r>
    </w:p>
    <w:p>
      <w:pPr>
        <w:pStyle w:val="BodyText"/>
        <w:widowControl w:val="false"/>
        <w:suppressAutoHyphens w:val="true"/>
        <w:bidi w:val="0"/>
        <w:spacing w:lineRule="auto" w:line="240" w:before="67" w:after="0"/>
        <w:ind w:firstLine="510" w:left="0" w:right="0"/>
        <w:jc w:val="both"/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</w:pP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В этой битве за Господа нашего Иисуса Христа я не одинок, ибо вижу, что с каждым днем все больше и больше люди ощущают радость во Христе. И те, кто единомысленно со мною в этом духовном бою, стали мне отцом и матерью, братом и сестрой. Когда я вижу в вашем сердце полноту решимости, то это веселит мое сердце. Вижу над таковыми Бож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и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е благословение, которое вскоре возгорится огнем благодати в сердцах ваших. Вы моя семья по духовному оружию. Я знаю, что такие меня не подведут в нужное время. Также среди нас еще есть и те, которые пока еще на пути к этому сердечному счастью и со смирением ожидают, доверяют и ждут, желая хоть как-то подражать тем, которые уже в бою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и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 радости за Бога. Поистине, такова надежда не постыдится. И я с вами, мои дорогие братья и сестры. Любить и ревновать о Боге и в решимост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и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 обличать врагов Христа является для меня истинным счастьем. Это суть моя. И я мгновенно вижу тех, которые способны к сему духовному бою.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К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 таким людям мое сердце распаляется любовью. И сколько бы такой человек ни падал, мне хочется поднимать его вновь и вновь. С таким же острым ощущением и тяжкой болью в сердце я ощущаю противоположных людей. Они могут быть и с нами, но сердца их переполнены желчью. Вечно огорченные, унылые, считающие себя обделенными, живущие с завистью в сердце, преисполнены страхом, осуждением, недоверием, которые могут кучковаться между собою и шептаться с недовольствием за спинами братьев и сестер наших. И так как у них нет смирения и покаяния, то свои грехи они зачастую оправдывают, осуждая других и сближаются между собой  сочувствием друг к другу. Такие падения из личных грехов перерастают в церковные грехи. Например, не находя поддержки от архиереев, перестают доверять им, а потом и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П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омазаннику,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е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сли вдруг я не поддержу их неправильное обидчивое мнение.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Т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аковые перестают вместе со мною испытывать радость духовную в этой битве и горечь гонения. Дух Святый постепенно оставляет этих людей, и они теряют решимость в бою за Христа,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и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злишне осторожничают там, где этого не следует делать. И уже даже открытый наш бой, на который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С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ам Бог благословил, и Библия про Ил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и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ю и Помазанника подтверждают это. Называют необдуманным деланием, неосторожностью и так далее. Таких людей хоть и мало в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Ц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арской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И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мперии, но они есть. Некоторым из них я даже давал несколько шансов. Но впоследствии они возвращаются на свою стезю, находясь в обидчивом состоянии. Некоторые продолжают шептание, а кто-то ждет удобного момента. Вся эта гнилая болезнь уже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с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амим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д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ухом помазания делает раскол, и как зараза распространяется на других, причиняя мне тяжелейшую боль в сердце. Я всем своим нутром не перевариваю расколы, какие бы виды они ни имели, какой бы личиной «правды» не прикрывались. Все это мерзко пред Господом. </w:t>
      </w:r>
    </w:p>
    <w:p>
      <w:pPr>
        <w:pStyle w:val="BodyText"/>
        <w:widowControl w:val="false"/>
        <w:suppressAutoHyphens w:val="true"/>
        <w:bidi w:val="0"/>
        <w:spacing w:lineRule="auto" w:line="240" w:before="67" w:after="0"/>
        <w:ind w:firstLine="510" w:left="0" w:right="0"/>
        <w:jc w:val="both"/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</w:pP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Сегодня я не открываю никакие имена, позволяя возможность покаяться. И Бог мне свидетель, что я неоднократно увещ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ев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ал этих людей. Посему скажу так, что если не покаются, я не посмотрю, что они дороги моему сердцу и строго накажу. Я намеренно, братья и сестры, сообщил вам, что таковым людям я неоднократно делал предупреждение. Это для того, чтобы и они поняли, о ком речь идет, и покаялись, и вы понапрасну не грызли себя, те, кого я не обличал в этих поступках. Но так как верующим все на пользу идет, то и вы, все мои братья и сестры, берегите себя от подобных падений. Среди вас все братья и сестры знают, как мое сердце любит вас. Если человек мне скажет искренне «прости» и пока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ется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, то завтра я не вспомню о его падении. Но я так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же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 бываю строг к церковным расколам. Такие люди только помогают врагу добивать нас. Ибо Господь также строго взыщет с меня, если я вовремя не пресеку этого. Помните, кто любит, тот и доверяет и слышит любимого. И чтобы не впадать в подобные искушения, настройте свое сердце заранее, что будете доверять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Ар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хиерейскому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С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обору и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П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омазаннику. Тем более, когда мы все дела обосновываем через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С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вятые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С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оборы и саму Библию. Какая глупость принимать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П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омазанника, как Ил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и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ю Пророка, и в то же время не доверять ему? Тут нужно определиться. Если бы вы знали, как Господу угоден воинственный дух Иосифа Исихаста, который, не задумываясь, идет в бой за Иисуса Христа. Так же и я не могу передать вам, сколько утешений подает мне грешному наш Господь, какую родственную связь я ощущаю с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В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еликомученицами и со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С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вятыми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А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постолами. О, как же мне дорог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С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вятой Иоанн Креститель и многие другие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С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вятые в Боге. Они все постоянно подтверждают мне, что Господь нас защитит всех. И я ликую и радуюсь сердцем и за Бога, и за вас, и за себя. Посещение благодати Духа Святаго всегда утверждает меня на этом пути. И вы несите этот подвиг, доверяя Богу, и будете счастливы.</w:t>
      </w:r>
    </w:p>
    <w:p>
      <w:pPr>
        <w:pStyle w:val="BodyText"/>
        <w:widowControl w:val="false"/>
        <w:suppressAutoHyphens w:val="true"/>
        <w:bidi w:val="0"/>
        <w:spacing w:lineRule="auto" w:line="240" w:before="67" w:after="0"/>
        <w:ind w:firstLine="510" w:left="0" w:right="0"/>
        <w:jc w:val="both"/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</w:pP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Тех, кого огорчил в этом письме, не обижайтесь, ибо я верю, что Господь всем поможет и никто из вас не погибнет. Да будем все едины во Христе.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И е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сли вы принимаете меня как за духовника, то перестаньте себе доверять. Все, кто увидел в себе какую-то язву, откройте перед Богом и исправьтесь. Будьте со мно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ю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едины в радости исповедания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и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 вам мученики станут друзьями и помогут всю горечь перенести. Я хочу быть уверен по Богу во всех вас в этом нелегком бою. Не осуждайте никого, не любопытствуйте, о ком здесь написано, ибо все для спасения и 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С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лав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>ы</w:t>
      </w:r>
      <w:r>
        <w:rPr>
          <w:rFonts w:ascii="Calibri" w:hAnsi="Calibri"/>
          <w:b w:val="false"/>
          <w:bCs w:val="false"/>
          <w:spacing w:val="-4"/>
          <w:sz w:val="28"/>
          <w:szCs w:val="28"/>
          <w:u w:val="none"/>
        </w:rPr>
        <w:t xml:space="preserve"> Христа. С Богом, дорогие мои! </w:t>
      </w:r>
    </w:p>
    <w:p>
      <w:pPr>
        <w:pStyle w:val="BodyText"/>
        <w:widowControl w:val="false"/>
        <w:suppressAutoHyphens w:val="true"/>
        <w:bidi w:val="0"/>
        <w:spacing w:lineRule="auto" w:line="240" w:before="67" w:after="0"/>
        <w:ind w:firstLine="510" w:left="0" w:right="0"/>
        <w:jc w:val="both"/>
        <w:rPr>
          <w:rFonts w:ascii="Calibri" w:hAnsi="Calibri"/>
          <w:b/>
          <w:bCs/>
          <w:spacing w:val="-4"/>
          <w:sz w:val="28"/>
          <w:szCs w:val="28"/>
          <w:u w:val="none"/>
        </w:rPr>
      </w:pPr>
      <w:r>
        <w:rPr>
          <w:rFonts w:ascii="Calibri" w:hAnsi="Calibri"/>
          <w:b/>
          <w:bCs/>
          <w:spacing w:val="-4"/>
          <w:sz w:val="28"/>
          <w:szCs w:val="28"/>
          <w:u w:val="none"/>
        </w:rPr>
        <w:t>Д</w:t>
      </w:r>
      <w:r>
        <w:rPr>
          <w:rFonts w:ascii="Calibri" w:hAnsi="Calibri"/>
          <w:b/>
          <w:bCs/>
          <w:spacing w:val="-4"/>
          <w:sz w:val="28"/>
          <w:szCs w:val="28"/>
          <w:u w:val="none"/>
        </w:rPr>
        <w:t xml:space="preserve">ержавный Зосима. </w:t>
      </w:r>
    </w:p>
    <w:sectPr>
      <w:headerReference w:type="default" r:id="rId2"/>
      <w:type w:val="nextPage"/>
      <w:pgSz w:w="11906" w:h="16838"/>
      <w:pgMar w:left="573" w:right="452" w:gutter="0" w:header="283" w:top="819" w:footer="0" w:bottom="283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Calibri"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right"/>
      <w:rPr/>
    </w:pPr>
    <w:bookmarkStart w:id="0" w:name="PageNumWizard_HEADER_Базовый3"/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3</w:t>
    </w:r>
    <w:r>
      <w:rPr/>
      <w:fldChar w:fldCharType="end"/>
    </w:r>
    <w:r>
      <w:rPr/>
      <w:t xml:space="preserve"> </w:t>
    </w:r>
    <w:r>
      <w:rPr/>
      <w:t xml:space="preserve">/ </w:t>
    </w:r>
    <w:r>
      <w:rPr/>
      <w:fldChar w:fldCharType="begin"/>
    </w:r>
    <w:r>
      <w:rPr/>
      <w:instrText xml:space="preserve"> NUMPAGES </w:instrText>
    </w:r>
    <w:r>
      <w:rPr/>
      <w:fldChar w:fldCharType="separate"/>
    </w:r>
    <w:r>
      <w:rPr/>
      <w:t>3</w:t>
    </w:r>
    <w:r>
      <w:rPr/>
      <w:fldChar w:fldCharType="end"/>
    </w:r>
    <w:bookmarkEnd w:id="0"/>
  </w:p>
</w:hdr>
</file>

<file path=word/settings.xml><?xml version="1.0" encoding="utf-8"?>
<w:settings xmlns:w="http://schemas.openxmlformats.org/wordprocessingml/2006/main">
  <w:zoom w:percent="110"/>
  <w:defaultTabStop w:val="720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lineRule="auto" w:line="240" w:before="0" w:after="0"/>
      <w:ind w:left="0" w:right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uiPriority w:val="1"/>
    <w:qFormat/>
    <w:pPr>
      <w:ind w:left="110" w:right="54"/>
      <w:jc w:val="both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cs="Arial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uiPriority w:val="1"/>
    <w:qFormat/>
    <w:pPr>
      <w:spacing w:before="5" w:after="0"/>
      <w:ind w:left="622" w:right="5"/>
      <w:jc w:val="center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type="paragraph" w:styleId="ListParagraph">
    <w:name w:val="List Paragraph"/>
    <w:basedOn w:val="Normal"/>
    <w:uiPriority w:val="1"/>
    <w:qFormat/>
    <w:pPr/>
    <w:rPr>
      <w:lang w:val="ru-RU" w:eastAsia="en-US" w:bidi="ar-SA"/>
    </w:rPr>
  </w:style>
  <w:style w:type="paragraph" w:styleId="TableParagraph">
    <w:name w:val="Table Paragraph"/>
    <w:basedOn w:val="Normal"/>
    <w:uiPriority w:val="1"/>
    <w:qFormat/>
    <w:pPr/>
    <w:rPr>
      <w:lang w:val="ru-RU" w:eastAsia="en-US" w:bidi="ar-SA"/>
    </w:rPr>
  </w:style>
  <w:style w:type="paragraph" w:styleId="HeaderandFooter">
    <w:name w:val="Header and Footer"/>
    <w:basedOn w:val="Normal"/>
    <w:qFormat/>
    <w:pPr>
      <w:suppressLineNumbers/>
      <w:tabs>
        <w:tab w:val="clear" w:pos="720"/>
        <w:tab w:val="center" w:pos="5440" w:leader="none"/>
        <w:tab w:val="right" w:pos="10881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numbering" w:styleId="user2" w:default="1">
    <w:name w:val="Без списка (user)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1145</TotalTime>
  <Application>LibreOffice/25.2.4.3$Windows_X86_64 LibreOffice_project/33e196637044ead23f5c3226cde09b47731f7e27</Application>
  <AppVersion>15.0000</AppVersion>
  <Pages>3</Pages>
  <Words>1642</Words>
  <Characters>8679</Characters>
  <CharactersWithSpaces>10321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2024-12-16T11:11:27Z</dcterms:created>
  <dc:creator/>
  <dc:description/>
  <dc:language>ru-RU</dc:language>
  <cp:lastModifiedBy/>
  <dcterms:modified xsi:type="dcterms:W3CDTF">2025-07-04T11:19:45Z</dcterms:modified>
  <cp:revision>279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2024-12-16T00:00:00Z</vt:filetime>
  </property>
  <property fmtid="{D5CDD505-2E9C-101B-9397-08002B2CF9AE}" pid="5" name="Producer">
    <vt:lpwstr>www.ilovepdf.com</vt:lpwstr>
  </property>
</Properties>
</file>